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772" w:rsidRDefault="00F52772" w:rsidP="00F52772">
      <w:pPr>
        <w:spacing w:line="340" w:lineRule="exact"/>
        <w:ind w:firstLine="567"/>
        <w:rPr>
          <w:rFonts w:ascii="Times New Roman" w:eastAsia="Times New Roman" w:hAnsi="Times New Roman"/>
          <w:sz w:val="24"/>
        </w:rPr>
      </w:pPr>
    </w:p>
    <w:p w:rsidR="00F52772" w:rsidRDefault="00731706" w:rsidP="00731706">
      <w:pPr>
        <w:ind w:left="-851"/>
        <w:jc w:val="both"/>
        <w:rPr>
          <w:rFonts w:ascii="Times New Roman" w:hAnsi="Times New Roman" w:cs="Times New Roman"/>
          <w:spacing w:val="20"/>
          <w:sz w:val="24"/>
        </w:rPr>
        <w:sectPr w:rsidR="00F52772" w:rsidSect="00731706">
          <w:pgSz w:w="11900" w:h="16838"/>
          <w:pgMar w:top="1135" w:right="846" w:bottom="709" w:left="1380" w:header="0" w:footer="0" w:gutter="0"/>
          <w:cols w:space="0" w:equalWidth="0">
            <w:col w:w="9680"/>
          </w:cols>
          <w:docGrid w:linePitch="360"/>
        </w:sectPr>
      </w:pPr>
      <w:bookmarkStart w:id="0" w:name="_GoBack"/>
      <w:r w:rsidRPr="00731706">
        <w:rPr>
          <w:rFonts w:ascii="Times New Roman" w:hAnsi="Times New Roman" w:cs="Times New Roman"/>
          <w:noProof/>
          <w:spacing w:val="20"/>
          <w:sz w:val="24"/>
        </w:rPr>
        <w:drawing>
          <wp:inline distT="0" distB="0" distL="0" distR="0">
            <wp:extent cx="7123430" cy="8877300"/>
            <wp:effectExtent l="0" t="0" r="0" b="0"/>
            <wp:docPr id="1" name="Рисунок 1" descr="D:\24-25\скан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4-25\сканы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9" cy="8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2772" w:rsidRDefault="00F52772" w:rsidP="00F52772">
      <w:pPr>
        <w:spacing w:line="200" w:lineRule="exact"/>
        <w:ind w:firstLine="567"/>
        <w:rPr>
          <w:rFonts w:ascii="Times New Roman" w:eastAsia="Times New Roman" w:hAnsi="Times New Roman"/>
          <w:sz w:val="24"/>
        </w:rPr>
      </w:pPr>
    </w:p>
    <w:p w:rsidR="00F52772" w:rsidRDefault="00F52772" w:rsidP="00F52772">
      <w:pPr>
        <w:spacing w:line="200" w:lineRule="exact"/>
        <w:ind w:firstLine="567"/>
        <w:rPr>
          <w:rFonts w:ascii="Times New Roman" w:eastAsia="Times New Roman" w:hAnsi="Times New Roman"/>
          <w:sz w:val="24"/>
        </w:rPr>
      </w:pPr>
    </w:p>
    <w:p w:rsidR="00F52772" w:rsidRDefault="00F52772" w:rsidP="00F52772">
      <w:pPr>
        <w:spacing w:line="200" w:lineRule="exact"/>
        <w:ind w:firstLine="567"/>
        <w:rPr>
          <w:rFonts w:ascii="Times New Roman" w:eastAsia="Times New Roman" w:hAnsi="Times New Roman"/>
          <w:sz w:val="24"/>
        </w:rPr>
      </w:pPr>
    </w:p>
    <w:p w:rsidR="00E66C9D" w:rsidRPr="00E46032" w:rsidRDefault="00E66C9D" w:rsidP="00E66C9D">
      <w:pPr>
        <w:spacing w:line="241" w:lineRule="auto"/>
        <w:ind w:right="40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032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:rsidR="00E46032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9D">
        <w:rPr>
          <w:rFonts w:ascii="Times New Roman" w:hAnsi="Times New Roman" w:cs="Times New Roman"/>
          <w:sz w:val="28"/>
          <w:szCs w:val="28"/>
        </w:rPr>
        <w:t xml:space="preserve"> В системе среднего общего образования логопедические занятия – единственный школьный курс, который одновременно охватывает содержание общего и специального образования учащихся с ограниченными возможностями здоровья, имеющих нарушения устной и письменной речи. Это позволяет одновременно корректировать и развивать у учащихся умения и навыки, необходимые для полноценного усвоения программы по русскому языку и литературному чтению. Необходимость разработки рабочей программы возникла в связи с внедрением ФГОС 2 поколения. Обоснованием выбора содержания программы логопедических занятий являются особенности нарушений устной и письменной речи учащихся. </w:t>
      </w:r>
    </w:p>
    <w:p w:rsidR="00E46032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9D">
        <w:rPr>
          <w:rFonts w:ascii="Times New Roman" w:hAnsi="Times New Roman" w:cs="Times New Roman"/>
          <w:sz w:val="28"/>
          <w:szCs w:val="28"/>
        </w:rPr>
        <w:t xml:space="preserve">Большое внимание в новом Стандарте уделяется формированию универсальных учебных действий (УДД) на начальном периоде обучения, поскольку этот период является фундаментом для последующего успешного обучения. </w:t>
      </w:r>
    </w:p>
    <w:p w:rsidR="00E46032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9D">
        <w:rPr>
          <w:rFonts w:ascii="Times New Roman" w:hAnsi="Times New Roman" w:cs="Times New Roman"/>
          <w:sz w:val="28"/>
          <w:szCs w:val="28"/>
        </w:rPr>
        <w:t xml:space="preserve">У учащихся должно быть сформировано базовое умение – учиться, в основе которого лежат: · коммуникативные УУД: слушать и вступать в диалог, участвовать в коллективном обсуждении, интегрироваться в группу сверстников, выстраивать коммуникативное взаимодействие; · познавательные УУД: обрабатывать полученную информацию, предоставлять её в устной и письменной формах. Особое значение придается формированию коммуникативных действий, которые необходимы для общения ребенка в социуме (школа), с близкими (дом) и сверстниками. </w:t>
      </w:r>
    </w:p>
    <w:p w:rsidR="00E46032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6C9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66C9D">
        <w:rPr>
          <w:rFonts w:ascii="Times New Roman" w:hAnsi="Times New Roman" w:cs="Times New Roman"/>
          <w:sz w:val="28"/>
          <w:szCs w:val="28"/>
        </w:rPr>
        <w:t xml:space="preserve"> коммуникативных УУД обусловливает развитие способности ребенка к регуляции поведения и деятельности, познанию мира. В данном контексте значимость логопедической работы в общеобразовательной школе как особого вида помощи детям, испытывающим трудности в общении и обучении, трудно переоценить. При этом требуется и новая оценка роли школьных логопедов, и привнесение нового в содержание логопедической работы. </w:t>
      </w:r>
    </w:p>
    <w:p w:rsidR="00E46032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9D">
        <w:rPr>
          <w:rFonts w:ascii="Times New Roman" w:hAnsi="Times New Roman" w:cs="Times New Roman"/>
          <w:sz w:val="28"/>
          <w:szCs w:val="28"/>
        </w:rPr>
        <w:t xml:space="preserve">Особенность логопедической работы состоит в том, что она направлена на оказание помощи детям, испытывающим трудности в достижении предметных результатов (письмо, чтение). Тем самым своевременная и действенная логопедическая коррекционная работа предупреждает или минимизирует трудности достижения </w:t>
      </w:r>
      <w:proofErr w:type="spellStart"/>
      <w:r w:rsidRPr="00E66C9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66C9D">
        <w:rPr>
          <w:rFonts w:ascii="Times New Roman" w:hAnsi="Times New Roman" w:cs="Times New Roman"/>
          <w:sz w:val="28"/>
          <w:szCs w:val="28"/>
        </w:rPr>
        <w:t xml:space="preserve"> результатов (формирование коммуникативных и познавательных УУД). </w:t>
      </w:r>
    </w:p>
    <w:p w:rsidR="00856989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9D">
        <w:rPr>
          <w:rFonts w:ascii="Times New Roman" w:hAnsi="Times New Roman" w:cs="Times New Roman"/>
          <w:sz w:val="28"/>
          <w:szCs w:val="28"/>
        </w:rPr>
        <w:t xml:space="preserve">Таким образом, цель работы учителя-логопеда в рамках ФГОС: оказание помощи обучающимся, имеющим нарушения в развитии устной и письменной речи, в освоении ими общеобразовательных программ, способствуя развитию и саморазвитию личности, сохранению и укреплению здоровья обучающихся. </w:t>
      </w:r>
    </w:p>
    <w:p w:rsidR="00856989" w:rsidRDefault="00E66C9D" w:rsidP="00F52772">
      <w:pPr>
        <w:spacing w:line="241" w:lineRule="auto"/>
        <w:ind w:right="400" w:firstLine="567"/>
        <w:jc w:val="both"/>
      </w:pPr>
      <w:r w:rsidRPr="00E66C9D">
        <w:rPr>
          <w:rFonts w:ascii="Times New Roman" w:hAnsi="Times New Roman" w:cs="Times New Roman"/>
          <w:sz w:val="28"/>
          <w:szCs w:val="28"/>
        </w:rPr>
        <w:t>Рабочая программа по коррекционному курсу «Логопедические занятия» для учащихся разработана в соответствии с</w:t>
      </w:r>
      <w:r>
        <w:t xml:space="preserve">: </w:t>
      </w:r>
    </w:p>
    <w:p w:rsidR="00856989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lastRenderedPageBreak/>
        <w:t>- положениями Федерального закона от 29 декабря 2012 года № 273</w:t>
      </w:r>
    </w:p>
    <w:p w:rsidR="00856989" w:rsidRDefault="00E66C9D" w:rsidP="00E46032">
      <w:pPr>
        <w:spacing w:line="241" w:lineRule="auto"/>
        <w:ind w:right="400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-ФЗ «Об образовании в Российской Федерации» в части создания условий, способствующих получению качественного образования лицами с ограниченными возможностями здоровья; </w:t>
      </w:r>
    </w:p>
    <w:p w:rsidR="00856989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- требованиями Федерального государственного образовательного стандарта к основной образовательной программе среднего общего образования; </w:t>
      </w:r>
    </w:p>
    <w:p w:rsidR="00856989" w:rsidRDefault="00E66C9D" w:rsidP="00F52772">
      <w:pPr>
        <w:spacing w:line="241" w:lineRule="auto"/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- адаптированной общеобразовательной программой основного общего образования М</w:t>
      </w:r>
      <w:r w:rsidR="00856989">
        <w:rPr>
          <w:rFonts w:ascii="Times New Roman" w:hAnsi="Times New Roman" w:cs="Times New Roman"/>
          <w:sz w:val="28"/>
          <w:szCs w:val="28"/>
        </w:rPr>
        <w:t>К</w:t>
      </w:r>
      <w:r w:rsidRPr="00856989">
        <w:rPr>
          <w:rFonts w:ascii="Times New Roman" w:hAnsi="Times New Roman" w:cs="Times New Roman"/>
          <w:sz w:val="28"/>
          <w:szCs w:val="28"/>
        </w:rPr>
        <w:t xml:space="preserve">ОУ </w:t>
      </w:r>
      <w:r w:rsidR="0085698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56989">
        <w:rPr>
          <w:rFonts w:ascii="Times New Roman" w:hAnsi="Times New Roman" w:cs="Times New Roman"/>
          <w:sz w:val="28"/>
          <w:szCs w:val="28"/>
        </w:rPr>
        <w:t>Тальменс</w:t>
      </w:r>
      <w:r w:rsidRPr="00856989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СОШ</w:t>
      </w:r>
      <w:r w:rsidR="00856989">
        <w:rPr>
          <w:rFonts w:ascii="Times New Roman" w:hAnsi="Times New Roman" w:cs="Times New Roman"/>
          <w:sz w:val="28"/>
          <w:szCs w:val="28"/>
        </w:rPr>
        <w:t>№1»</w:t>
      </w:r>
      <w:r w:rsidRPr="00856989">
        <w:rPr>
          <w:rFonts w:ascii="Times New Roman" w:hAnsi="Times New Roman" w:cs="Times New Roman"/>
          <w:sz w:val="28"/>
          <w:szCs w:val="28"/>
        </w:rPr>
        <w:t>;</w:t>
      </w:r>
    </w:p>
    <w:p w:rsidR="00856989" w:rsidRDefault="00E66C9D" w:rsidP="00F52772">
      <w:pPr>
        <w:spacing w:line="241" w:lineRule="auto"/>
        <w:ind w:right="400" w:firstLine="567"/>
        <w:jc w:val="both"/>
      </w:pPr>
      <w:r w:rsidRPr="00856989">
        <w:rPr>
          <w:rFonts w:ascii="Times New Roman" w:hAnsi="Times New Roman" w:cs="Times New Roman"/>
          <w:sz w:val="28"/>
          <w:szCs w:val="28"/>
        </w:rPr>
        <w:t xml:space="preserve"> -санитарно-эпидемиологическими правилами и нормативами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и условия организации обучения в общеобразовательных учреждениях» (29.12.2010).</w:t>
      </w:r>
      <w:r>
        <w:t xml:space="preserve"> </w:t>
      </w:r>
    </w:p>
    <w:p w:rsidR="00856989" w:rsidRDefault="00E66C9D" w:rsidP="00856989">
      <w:pPr>
        <w:ind w:right="4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Целевая аудитория: обучающиеся 5-9 классов с тяжелыми нарушениями речи (вариант 5.1), испытывающие трудности в освоении основной общеобразовательной программы среднего общего образования и нуждающиеся в организации специальных условий обучения с учётом особых образовательных потребностей.</w:t>
      </w:r>
      <w:r w:rsidRPr="00856989">
        <w:rPr>
          <w:rFonts w:ascii="Bauhaus 93" w:hAnsi="Bauhaus 93"/>
          <w:sz w:val="28"/>
          <w:szCs w:val="28"/>
        </w:rPr>
        <w:t xml:space="preserve"> </w:t>
      </w:r>
      <w:r w:rsidR="00856989">
        <w:rPr>
          <w:rFonts w:asciiTheme="minorHAnsi" w:hAnsiTheme="minorHAnsi"/>
          <w:sz w:val="28"/>
          <w:szCs w:val="28"/>
        </w:rPr>
        <w:br/>
      </w:r>
    </w:p>
    <w:p w:rsidR="00856989" w:rsidRPr="00856989" w:rsidRDefault="00E66C9D" w:rsidP="00856989">
      <w:pPr>
        <w:ind w:right="40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989">
        <w:rPr>
          <w:rFonts w:ascii="Times New Roman" w:hAnsi="Times New Roman" w:cs="Times New Roman"/>
          <w:b/>
          <w:sz w:val="28"/>
          <w:szCs w:val="28"/>
        </w:rPr>
        <w:t>1.1. ЦЕЛЬ ПРОГРАММЫ КОРРЕКЦИОННОЙ РАБОТЫ</w:t>
      </w:r>
    </w:p>
    <w:p w:rsidR="00856989" w:rsidRDefault="00E66C9D" w:rsidP="00856989">
      <w:pPr>
        <w:ind w:right="400" w:firstLine="567"/>
        <w:jc w:val="both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Создание системы комплексной помощи детям с речевыми нарушениями, способствующей успешной адаптации учебной деятельности дальнейшей социализации обучающихся с задержкой психического развития.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856989" w:rsidRPr="00856989" w:rsidRDefault="00856989" w:rsidP="00856989">
      <w:pPr>
        <w:ind w:right="40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989">
        <w:rPr>
          <w:rFonts w:ascii="Times New Roman" w:hAnsi="Times New Roman" w:cs="Times New Roman"/>
          <w:b/>
          <w:sz w:val="28"/>
          <w:szCs w:val="28"/>
        </w:rPr>
        <w:t>1.2</w:t>
      </w:r>
      <w:r w:rsidR="00E66C9D" w:rsidRPr="00856989">
        <w:rPr>
          <w:rFonts w:ascii="Times New Roman" w:hAnsi="Times New Roman" w:cs="Times New Roman"/>
          <w:b/>
          <w:sz w:val="28"/>
          <w:szCs w:val="28"/>
        </w:rPr>
        <w:t xml:space="preserve"> ЗАДАЧИ ПРОГРАММЫ</w:t>
      </w:r>
    </w:p>
    <w:p w:rsidR="00856989" w:rsidRDefault="00E66C9D" w:rsidP="00856989">
      <w:pPr>
        <w:ind w:right="400" w:firstLine="567"/>
        <w:jc w:val="both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 Задачи программы: своевременное выявление детей с речевыми нарушениями; определение особенностей детей с речевыми нарушениями; 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особенностями, структурой нарушения развития и степенью его выраженности; создание условий, способствующих освоению обучающимися с речевыми нарушениями АООП НОО, их интеграции в образовательной организации; осуществление индивидуально ориентированной психолого-медико</w:t>
      </w:r>
      <w:r w:rsidR="00856989">
        <w:rPr>
          <w:rFonts w:ascii="Times New Roman" w:hAnsi="Times New Roman" w:cs="Times New Roman"/>
          <w:sz w:val="28"/>
          <w:szCs w:val="28"/>
        </w:rPr>
        <w:t>-</w:t>
      </w:r>
      <w:r w:rsidRPr="00856989">
        <w:rPr>
          <w:rFonts w:ascii="Times New Roman" w:hAnsi="Times New Roman" w:cs="Times New Roman"/>
          <w:sz w:val="28"/>
          <w:szCs w:val="28"/>
        </w:rPr>
        <w:t>педагогической помощи рассматриваемой категории обучающихся с учетом особенностей их психического и (или) физического развития, индивидуальных возможностей; организация индивидуально-ориентированного коррекционно</w:t>
      </w:r>
      <w:r w:rsidR="00856989">
        <w:rPr>
          <w:rFonts w:ascii="Times New Roman" w:hAnsi="Times New Roman" w:cs="Times New Roman"/>
          <w:sz w:val="28"/>
          <w:szCs w:val="28"/>
        </w:rPr>
        <w:t>-</w:t>
      </w:r>
      <w:r w:rsidRPr="00856989">
        <w:rPr>
          <w:rFonts w:ascii="Times New Roman" w:hAnsi="Times New Roman" w:cs="Times New Roman"/>
          <w:sz w:val="28"/>
          <w:szCs w:val="28"/>
        </w:rPr>
        <w:t>логопедического воздействия (занятий) по преодолению нарушений фонетического компонента речевой функциональной системы; фонологического дефицита и совершенствованию лексико-грамматического строя речи, связной речи, по профилактике коммуникативных навыков обучающихся с речевыми нарушениями; оказание консультативной и методической помощи родителям (законным и коррекции нарушений чтения и письма, по развитию представителям) детей указанной категории по медицинским, социальным, правовым и другим вопросам.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731706" w:rsidRDefault="00731706" w:rsidP="00856989">
      <w:pPr>
        <w:pStyle w:val="a5"/>
        <w:ind w:left="-567" w:right="4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706" w:rsidRDefault="00731706" w:rsidP="00856989">
      <w:pPr>
        <w:pStyle w:val="a5"/>
        <w:ind w:left="-567" w:right="4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989" w:rsidRPr="00856989" w:rsidRDefault="00E66C9D" w:rsidP="00856989">
      <w:pPr>
        <w:pStyle w:val="a5"/>
        <w:ind w:left="-567" w:right="400"/>
        <w:jc w:val="center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b/>
          <w:sz w:val="28"/>
          <w:szCs w:val="28"/>
        </w:rPr>
        <w:lastRenderedPageBreak/>
        <w:t>Основными направлениями логопедической работы являются:</w:t>
      </w:r>
    </w:p>
    <w:p w:rsidR="00856989" w:rsidRPr="00856989" w:rsidRDefault="00E66C9D" w:rsidP="00856989">
      <w:pPr>
        <w:pStyle w:val="a5"/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Диагностика и коррекция звукопроизношения (постановка, автоматизация и дифференциация звуков речи); </w:t>
      </w:r>
    </w:p>
    <w:p w:rsidR="00856989" w:rsidRPr="00856989" w:rsidRDefault="00E66C9D" w:rsidP="00856989">
      <w:pPr>
        <w:pStyle w:val="a5"/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Диагностика и коррекция лексической стороны речи; диагностика и коррекция грамматического строя речи (синтаксической структуры речевых высказываний, словоизменения и словообразования); коррекция диалогической и формирование монологической форм речи; </w:t>
      </w:r>
    </w:p>
    <w:p w:rsidR="00856989" w:rsidRDefault="00E66C9D" w:rsidP="00856989">
      <w:pPr>
        <w:pStyle w:val="a5"/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Развитие коммуникативной функции речи;</w:t>
      </w:r>
    </w:p>
    <w:p w:rsidR="00856989" w:rsidRDefault="00E66C9D" w:rsidP="00856989">
      <w:pPr>
        <w:pStyle w:val="a5"/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Коррекция нарушений чтения и письма;</w:t>
      </w:r>
    </w:p>
    <w:p w:rsidR="00856989" w:rsidRPr="00856989" w:rsidRDefault="00E66C9D" w:rsidP="00856989">
      <w:pPr>
        <w:pStyle w:val="a5"/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Расширение представлений об окружающей действительности; развитие познавательной сферы (мышления, памяти, внимания). </w:t>
      </w:r>
    </w:p>
    <w:p w:rsidR="00856989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Коррекция дефектов устной и письменной речи учащихся, способствующей успешной адаптации в учебной деятельности и дальнейшей социализации детей логопатов. </w:t>
      </w:r>
    </w:p>
    <w:p w:rsidR="00856989" w:rsidRPr="00856989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Коррекция звукопроизношения состоит из предварительного этапа, задачей которого является подготовить учащихся к овладению звуковой стороной речи, и этапа постановки звуков, на котором отрабатываются произносительные навыки и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слухо</w:t>
      </w:r>
      <w:proofErr w:type="spellEnd"/>
      <w:r w:rsidR="00856989">
        <w:rPr>
          <w:rFonts w:ascii="Times New Roman" w:hAnsi="Times New Roman" w:cs="Times New Roman"/>
          <w:sz w:val="28"/>
          <w:szCs w:val="28"/>
        </w:rPr>
        <w:t>-</w:t>
      </w:r>
      <w:r w:rsidRPr="00856989">
        <w:rPr>
          <w:rFonts w:ascii="Times New Roman" w:hAnsi="Times New Roman" w:cs="Times New Roman"/>
          <w:sz w:val="28"/>
          <w:szCs w:val="28"/>
        </w:rPr>
        <w:t>произносительные дифференцировки свистящих, шипящих звуков, сонорных звуков Р и Л, заднеязычных согласных.</w:t>
      </w:r>
      <w:r w:rsidRPr="00856989">
        <w:rPr>
          <w:rFonts w:ascii="Bauhaus 93" w:hAnsi="Bauhaus 93"/>
          <w:sz w:val="28"/>
          <w:szCs w:val="28"/>
        </w:rPr>
        <w:t xml:space="preserve"> </w:t>
      </w:r>
      <w:r w:rsidRPr="00856989">
        <w:rPr>
          <w:rFonts w:ascii="Times New Roman" w:hAnsi="Times New Roman" w:cs="Times New Roman"/>
          <w:sz w:val="28"/>
          <w:szCs w:val="28"/>
        </w:rPr>
        <w:t xml:space="preserve">Каждый период обучения имеет свои характерные цели, задачи, которые определяют с учетом развития речи детей, и методы работы над произношением и обогащением словаря, развитием всех компонентов речи. </w:t>
      </w:r>
    </w:p>
    <w:p w:rsidR="00856989" w:rsidRDefault="00E66C9D" w:rsidP="00856989">
      <w:pPr>
        <w:ind w:left="-284" w:right="400" w:firstLine="426"/>
        <w:jc w:val="both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Содержание программы коррекционной работы определяют следующие принципы: принцип соблюдения интересов обучающегося - специалист призван решать проблему обучающегося с максимальной пользой и в его интересах. принцип системности - обеспечивает системный подход к анализу и коррекции особенностей развития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всех участников образовательной деятельности. 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 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 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в специальные (коррекционные) организации, осуществляющие образовательную деятельность (классы, группы). 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ЦМПК.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731706" w:rsidRDefault="00731706" w:rsidP="00856989">
      <w:pPr>
        <w:ind w:left="-284" w:right="40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989" w:rsidRPr="00856989" w:rsidRDefault="00E66C9D" w:rsidP="00856989">
      <w:pPr>
        <w:ind w:left="-284" w:right="40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989">
        <w:rPr>
          <w:rFonts w:ascii="Times New Roman" w:hAnsi="Times New Roman" w:cs="Times New Roman"/>
          <w:b/>
          <w:sz w:val="28"/>
          <w:szCs w:val="28"/>
        </w:rPr>
        <w:lastRenderedPageBreak/>
        <w:t>1.3. ОБЩАЯ ХАРАКТЕРИСТИКА КУРСА</w:t>
      </w:r>
    </w:p>
    <w:p w:rsidR="00856989" w:rsidRDefault="00E66C9D" w:rsidP="00856989">
      <w:pPr>
        <w:ind w:left="-284" w:right="400" w:firstLine="426"/>
        <w:jc w:val="both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>Данный курс способствует формированию у учащихся предпосылок, лежащих в основе становления навыков чтения и письма. А также способствует не только речевому развитию, но и коррекции указанных нарушений, совершенствованию познавательной деятельности и системы произвольной регуляции, удовлетворению общих и специфических образовательных потребностей. Логопедическая работа с обучающимися направлена на реализацию системы логопедической помощи детям в освоении основной общеобразовательной программы, коррекцию недостатков в речевом недоразвитии обучающихся, их социальную адаптацию.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856989" w:rsidRDefault="00E66C9D" w:rsidP="00856989">
      <w:pPr>
        <w:ind w:left="-284" w:right="400" w:firstLine="426"/>
        <w:jc w:val="center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b/>
          <w:sz w:val="28"/>
          <w:szCs w:val="28"/>
        </w:rPr>
        <w:t>1.4. ОБЩАЯ ХАРАКТЕРИСТИКА ОБУЧАЮЩИХСЯ С ТЯЖЕЛЫМИ НАРУШЕНИЯМИ РЕЧИ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856989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У детей с фонетико-фонематическим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фонем. Отмечается незаконченность процессов формирования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артикулирования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и восприятия звуков, отличающихся тонкими акустико-артикуляторными признаками.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произношения звуков крайне вариативна и может быть выражена в различных вариантах: отсутствие, замены (как правило, звуками простыми по артикуляции), смешение, искаженное произнесение (не соответствующее нормам звуковой системы родного языка). Определяющим признаком фонематического недоразвития является пониженная способность к дифференциации звуков, обеспечивающая восприятие фонемного состава родного языка, что негативно влияет на овладение звуковым анализом.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Фонетическое недоразвитие речи характеризуется нарушением формирования фонетической стороны речи либо в комплексе (что проявляется одновременно в искажении звуков,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-слоговой структуры слова, в просодических нарушениях), либо нарушением формирования отдельных компонентов фонетического строя речи (например, только звукопроизношения или звукопроизношения и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-слоговой структуры слова). Такие обучающиеся хуже, чем их сверстники, запоминают речевой материал, с большим количеством ошибок выполняют задания, связанные с активной речевой деятельностью. Обучающиеся с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нерезко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выраженным общим недоразвитием речи характеризуются остаточными явлениями недоразвития лексико-грамматических и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фонетикофонематических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компонентов языковой системы. У таких обучающихся не отмечается выраженных нарушений звукопроизношения. Нарушения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-слоговой структуры слова проявляются в различных вариантах искажения его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звуконаполняемости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как на уровне отдельного слога, так и слова. Наряду с этим отмечается недостаточная внятность, выразительность речи, нечеткая дикция, создающие впечатление общей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смазанности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речи, смешение звуков, свидетельствующее о низком уровне дифференцированного восприятия фонем и являющееся важным показателем незавершенного процесса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фонемообразования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lastRenderedPageBreak/>
        <w:t xml:space="preserve">У обучающихся обнаруживаются отдельные нарушения смысловой стороны речи. Несмотря на разнообразный предметный словарь, в нем отсутствуют слова, обозначающие названия некоторых животных, растений, профессий людей, частей тела. Обучающиеся склонны использовать типовые и сходные названия, лишь приблизительно передающие оригинальное значение слова. Лексические ошибки проявляются в замене слов, близких по ситуации, по значению, в смешении признаков. Выявляются трудности передачи обучающимися системных связей и отношений, существующих внутри лексических групп. Обучающиеся плохо справляются с установлением синонимических и антонимических отношений, особенно на материале слов с абстрактным значением. Недостаточность лексического строя речи проявляется в специфических словообразовательных ошибках. Правильно образуя слова, наиболее употребляемые в речевой практике, они по-прежнему затрудняются в продуцировании более редких, менее частотных вариантов.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Недоразвитие словообразовательных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формированию навыков группировки 7 однокоренных слов, подбора родственных слов и анализа их состава, что впоследствии сказывается на качестве овладения программой по русскому языку. Недостаточный уровень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лексических средств языка особенно ярко проявляется в понимании и употреблении фраз, пословиц с переносным значением. В грамматическом оформлении речи часто встречаются ошибки в употреблении грамматических форм слова.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Особую сложность для обучающихся представляют конструкции с придаточными предложениями, что выражается в пропуске, замене союзов, инверсии. Лексико-грамматические средства языка у обучающихся сформированы неодинаково. С одной стороны,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правильного и неправильного ответов, с другой - устойчивый характер ошибок, особенно в самостоятельной речи. </w:t>
      </w:r>
    </w:p>
    <w:p w:rsidR="00E46032" w:rsidRDefault="00E66C9D" w:rsidP="00856989">
      <w:pPr>
        <w:ind w:left="-284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является своеобразие связной речи, характеризующееся нарушениями логической последовательности,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застреванием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на второстепенных деталях, пропусками главных событий, повторами отдельных эпизодов при составлении рассказа на заданную тему, по картинке, по серии сюжетных картин. При рассказывании о событиях из своей жизни, составлении рассказов на свободную тему с элементами творчества используются, в основном, простые малоинформативные предложения. </w:t>
      </w:r>
    </w:p>
    <w:p w:rsidR="00E46032" w:rsidRDefault="00E66C9D" w:rsidP="00856989">
      <w:pPr>
        <w:ind w:left="-284" w:right="400" w:firstLine="426"/>
        <w:jc w:val="both"/>
        <w:rPr>
          <w:rFonts w:asciiTheme="minorHAnsi" w:hAnsiTheme="minorHAnsi"/>
          <w:sz w:val="28"/>
          <w:szCs w:val="28"/>
        </w:rPr>
      </w:pPr>
      <w:r w:rsidRPr="00856989">
        <w:rPr>
          <w:rFonts w:ascii="Times New Roman" w:hAnsi="Times New Roman" w:cs="Times New Roman"/>
          <w:sz w:val="28"/>
          <w:szCs w:val="28"/>
        </w:rPr>
        <w:t xml:space="preserve">Наряду с расстройствами устной речи у обучающихся отмечаются разнообразные нарушения чтения и письма, проявляющиеся в стойких, повторяющихся, специфических ошибках при чтении и на письме, механизм возникновения которых обусловлен недостаточной </w:t>
      </w:r>
      <w:proofErr w:type="spellStart"/>
      <w:r w:rsidRPr="00856989"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 w:rsidRPr="00856989">
        <w:rPr>
          <w:rFonts w:ascii="Times New Roman" w:hAnsi="Times New Roman" w:cs="Times New Roman"/>
          <w:sz w:val="28"/>
          <w:szCs w:val="28"/>
        </w:rPr>
        <w:t xml:space="preserve"> базовых психических функций, обеспечивающих процессы чтения и письма в норме.</w:t>
      </w:r>
      <w:r w:rsidRPr="00856989">
        <w:rPr>
          <w:rFonts w:ascii="Bauhaus 93" w:hAnsi="Bauhaus 93"/>
          <w:sz w:val="28"/>
          <w:szCs w:val="28"/>
        </w:rPr>
        <w:t xml:space="preserve"> </w:t>
      </w:r>
    </w:p>
    <w:p w:rsidR="00731706" w:rsidRDefault="00731706" w:rsidP="00E46032">
      <w:pPr>
        <w:ind w:left="-284" w:right="40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032" w:rsidRPr="00E46032" w:rsidRDefault="00E66C9D" w:rsidP="00E46032">
      <w:pPr>
        <w:ind w:left="-284" w:right="40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032">
        <w:rPr>
          <w:rFonts w:ascii="Times New Roman" w:hAnsi="Times New Roman" w:cs="Times New Roman"/>
          <w:b/>
          <w:sz w:val="28"/>
          <w:szCs w:val="28"/>
        </w:rPr>
        <w:lastRenderedPageBreak/>
        <w:t>1.5. ОПИСАНИЕ МЕСТА В УЧЕБНОМ ПЛАНЕ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На реализацию данного коррекционного курса в учебном плане отведено 2 часа в неделю: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5 класс – 6</w:t>
      </w:r>
      <w:r w:rsidR="00E46032" w:rsidRPr="00E46032">
        <w:rPr>
          <w:rFonts w:ascii="Times New Roman" w:hAnsi="Times New Roman" w:cs="Times New Roman"/>
          <w:sz w:val="28"/>
          <w:szCs w:val="28"/>
        </w:rPr>
        <w:t>0</w:t>
      </w:r>
      <w:r w:rsidRPr="00E46032">
        <w:rPr>
          <w:rFonts w:ascii="Times New Roman" w:hAnsi="Times New Roman" w:cs="Times New Roman"/>
          <w:sz w:val="28"/>
          <w:szCs w:val="28"/>
        </w:rPr>
        <w:t xml:space="preserve"> часов; </w:t>
      </w:r>
      <w:r w:rsidR="00E46032" w:rsidRPr="00E46032">
        <w:rPr>
          <w:rFonts w:ascii="Times New Roman" w:hAnsi="Times New Roman" w:cs="Times New Roman"/>
          <w:sz w:val="28"/>
          <w:szCs w:val="28"/>
        </w:rPr>
        <w:t xml:space="preserve">6 </w:t>
      </w:r>
      <w:r w:rsidRPr="00E46032">
        <w:rPr>
          <w:rFonts w:ascii="Times New Roman" w:hAnsi="Times New Roman" w:cs="Times New Roman"/>
          <w:sz w:val="28"/>
          <w:szCs w:val="28"/>
        </w:rPr>
        <w:t>класс – 6</w:t>
      </w:r>
      <w:r w:rsidR="00E46032" w:rsidRPr="00E46032">
        <w:rPr>
          <w:rFonts w:ascii="Times New Roman" w:hAnsi="Times New Roman" w:cs="Times New Roman"/>
          <w:sz w:val="28"/>
          <w:szCs w:val="28"/>
        </w:rPr>
        <w:t>0</w:t>
      </w:r>
      <w:r w:rsidRPr="00E46032">
        <w:rPr>
          <w:rFonts w:ascii="Times New Roman" w:hAnsi="Times New Roman" w:cs="Times New Roman"/>
          <w:sz w:val="28"/>
          <w:szCs w:val="28"/>
        </w:rPr>
        <w:t xml:space="preserve"> часов;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Логопедические занятия проводятся во внеурочное время. В связи с тем, что в процессе всего школьного обучения сохраняется возможность </w:t>
      </w:r>
      <w:proofErr w:type="gramStart"/>
      <w:r w:rsidRPr="00E46032">
        <w:rPr>
          <w:rFonts w:ascii="Times New Roman" w:hAnsi="Times New Roman" w:cs="Times New Roman"/>
          <w:sz w:val="28"/>
          <w:szCs w:val="28"/>
        </w:rPr>
        <w:t>перехода</w:t>
      </w:r>
      <w:proofErr w:type="gramEnd"/>
      <w:r w:rsidRPr="00E46032">
        <w:rPr>
          <w:rFonts w:ascii="Times New Roman" w:hAnsi="Times New Roman" w:cs="Times New Roman"/>
          <w:sz w:val="28"/>
          <w:szCs w:val="28"/>
        </w:rPr>
        <w:t xml:space="preserve"> обучающегося с одного варианта программы на другой (основанием для этого является заключение ПМПК) или при устранении речевого дефекта, сроки нахождения на логопедическом учете могут корректироваться в сторону уменьшения. Периодичность логопедических занятий определяется тяжестью нарушения речевого развития. Программой предусмотрено 2 часа логопедических занятий на учащегося, предполагаются индивидуальные и групповые логопедические занятия. Индивидуальные занятия по 20-</w:t>
      </w:r>
      <w:r w:rsidR="00E46032">
        <w:rPr>
          <w:rFonts w:ascii="Times New Roman" w:hAnsi="Times New Roman" w:cs="Times New Roman"/>
          <w:sz w:val="28"/>
          <w:szCs w:val="28"/>
        </w:rPr>
        <w:t>3</w:t>
      </w:r>
      <w:r w:rsidRPr="00E46032">
        <w:rPr>
          <w:rFonts w:ascii="Times New Roman" w:hAnsi="Times New Roman" w:cs="Times New Roman"/>
          <w:sz w:val="28"/>
          <w:szCs w:val="28"/>
        </w:rPr>
        <w:t xml:space="preserve">0 минут, групповые по 40 минут. Призваны восполнять пробелы речевого развития детей с нарушениями речи, развивать, обогащать устную и письменную речь, повышать уровень общего развития. Учить правильно, осознанно читать, грамотно писать, связно излагать свои мысли в устной и письменной форме. </w:t>
      </w:r>
    </w:p>
    <w:p w:rsidR="00E46032" w:rsidRPr="00E46032" w:rsidRDefault="00E66C9D" w:rsidP="00E46032">
      <w:pPr>
        <w:tabs>
          <w:tab w:val="left" w:pos="6915"/>
        </w:tabs>
        <w:ind w:left="-426" w:right="40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032">
        <w:rPr>
          <w:rFonts w:ascii="Times New Roman" w:hAnsi="Times New Roman" w:cs="Times New Roman"/>
          <w:b/>
          <w:sz w:val="28"/>
          <w:szCs w:val="28"/>
        </w:rPr>
        <w:t>1.6. ОПИСАНИЕ ЦЕННОСТНЫХ ОРИЕНТИРОВ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 В процессе изучения русского языка у учащихся средней школы формируется позитивное эмоционально-ценностное отношение к русскому языку, стремление к его грамотному использованию, пониманию того, что правильная устная и письменная речь является показателем общей культуры человека.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На логопедических занятиях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 для успешного решения коммуникативных задач.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 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 </w:t>
      </w:r>
    </w:p>
    <w:p w:rsidR="00E46032" w:rsidRDefault="00E66C9D" w:rsidP="00E46032">
      <w:pPr>
        <w:ind w:left="-426" w:right="4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b/>
          <w:sz w:val="28"/>
          <w:szCs w:val="28"/>
        </w:rPr>
        <w:t>1.7. ПЛАНИРУЕМЫЕ РЕЗУЛЬТАТЫ ОСВОЕНИЯ КУРСА «ЛОГОПЕДИЧЕСКИЕ ЗАНЯТИЯ»</w:t>
      </w:r>
      <w:r w:rsidRPr="00E460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1.7.1. ПРЕДМЕТНЫЕ, МЕТАПРЕДМЕТНЫЕ, ЛИЧНОСТНЫЕ РЕЗУЛЬТАТЫ КОРРЕКЦИОННО-ЛОГОПЕДИЧЕСКОЙ РАБОТЫ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Освоение адаптированной программы логопедического сопровождения обеспечивает достижение обучающимися личностных, </w:t>
      </w:r>
      <w:proofErr w:type="spellStart"/>
      <w:r w:rsidRPr="00E4603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E46032">
        <w:rPr>
          <w:rFonts w:ascii="Times New Roman" w:hAnsi="Times New Roman" w:cs="Times New Roman"/>
          <w:sz w:val="28"/>
          <w:szCs w:val="28"/>
        </w:rPr>
        <w:t xml:space="preserve"> и предметных результатов. </w:t>
      </w:r>
    </w:p>
    <w:p w:rsidR="00E46032" w:rsidRDefault="00E66C9D" w:rsidP="00E46032">
      <w:pPr>
        <w:ind w:left="-426" w:right="4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Личностные результаты.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На основе предлагаемых заданий обучающийся учится следующим умениям и качествам: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lastRenderedPageBreak/>
        <w:t xml:space="preserve"> - осознавать и анализировать своё эмоциональное состояние; определять эмоции других людей, сочувствовать и сопереживать им; выражать свои эмоции;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проявлять любовь и уважение к Отечеству, его языку, культуре; понимать причины успеха и неуспеха в учении, связывать это с приложенными усилиями и старанием;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находить и устанавливать смысл учения «для себя»; с желанием и интересом выполнять учебные задания; иметь потребность в чтении. </w:t>
      </w:r>
    </w:p>
    <w:p w:rsidR="00E46032" w:rsidRDefault="00E46032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46032" w:rsidRDefault="00E66C9D" w:rsidP="00E46032">
      <w:pPr>
        <w:ind w:left="-426" w:right="400" w:firstLine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4603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46032">
        <w:rPr>
          <w:rFonts w:ascii="Times New Roman" w:hAnsi="Times New Roman" w:cs="Times New Roman"/>
          <w:sz w:val="28"/>
          <w:szCs w:val="28"/>
        </w:rPr>
        <w:t xml:space="preserve"> результаты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Регулятивные универсальные учебные действия.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 На основе предлагаемых заданий обучающийся научится: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осознавать границы собственных знаний и умений; принимать и понимать словесную или письменную инструкцию; составлять план решения учебной задачи;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 -работать по плану, сравнивая способ действия с заданным алгоритмом; корректировать свою деятельность;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осуществлять итоговый самоконтроль и определять степень успешности своей работы;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оценивать правильность выполнения действий другого; проявлять активность, инициативу, волевые усилия, самостоятельность в обучении; управлять поведением, направленным на достижение поставленной цели; - развивать способность к рефлексии.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Познавательные универсальные учебные действия.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На основе предлагаемых заданий обучающийся научится: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- ориентироваться в логопедических альбомах, рабочих тетрадях, словарях с целью извлечения нужной информации;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самостоятельно или с помощью учителя выделять и формулировать познавательную цель; выделять необходимую информацию, представленную в разных формах; определять основное и второстепенное для выполнения заданий; использовать знаково-символические средства, перерабатывать и преобразовывать информацию из одной формы в другую (составлять план, схему, таблицу);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- осознанно и произвольно строить речевое высказывание в устной и письменной форме; осуществлять логические операции анализа, синтеза, обобщения, классификации; устанавливать причинно-следственные связи, строить цепи рассуждений. Коммуникативные универсальные учебные действия. На основе предлагаемых заданий обучающийся научится: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 - оформлять свои мысли в устной и письменной речи (на уровне предложения или небольшого текста);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-владеть монологической и диалогической формами речи в соответствии с грамматическими и синтаксическими нормами русского языка; использовать письмо как средство коммуникации;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слушать своих сверстников и вступать в диалог, участвовать в коллективном обсуждении проблем;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планировать учебное сотрудничество с учителем и сверстниками; уметь точно выражать свои мысли в соответствии с задачами и условиями </w:t>
      </w:r>
      <w:r w:rsidRPr="00E46032"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коммуникации; договариваться с одноклассниками совместно с учителем о правилах поведения и общения и следовать им;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работать в парах и малых группах; понять и принять учебную задачу, поставленную в вербальной форме. </w:t>
      </w:r>
    </w:p>
    <w:p w:rsidR="00E46032" w:rsidRDefault="00E66C9D" w:rsidP="00E46032">
      <w:pPr>
        <w:ind w:left="-426" w:right="40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Предметные результаты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В результате коррекционно-развивающей работы обучающиеся должны знать и уметь: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отличать текст от набора предложений, написанных как текст; осмысленно, правильно читать целыми словами; отвечать на вопросы по содержанию прочитанного; составлять устный рассказ по картинке, серии картин, заданным словам; -знать предлоги и правильно употреблять их в речи, дифференцировать предлоги и приставки;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выполнять </w:t>
      </w:r>
      <w:proofErr w:type="spellStart"/>
      <w:proofErr w:type="gramStart"/>
      <w:r w:rsidRPr="00E46032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E46032">
        <w:rPr>
          <w:rFonts w:ascii="Times New Roman" w:hAnsi="Times New Roman" w:cs="Times New Roman"/>
          <w:sz w:val="28"/>
          <w:szCs w:val="28"/>
        </w:rPr>
        <w:t>-буквенный</w:t>
      </w:r>
      <w:proofErr w:type="gramEnd"/>
      <w:r w:rsidRPr="00E46032">
        <w:rPr>
          <w:rFonts w:ascii="Times New Roman" w:hAnsi="Times New Roman" w:cs="Times New Roman"/>
          <w:sz w:val="28"/>
          <w:szCs w:val="28"/>
        </w:rPr>
        <w:t xml:space="preserve"> анализ слов, фонетический разбор слов; не смешивать понятия «звук» и «буква»; делить слово на слоги для переноса; ставить ударение; обозначать мягкость согласных звуков на письме; наблюдать случаи несоответствия написания и произношения;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правильно писать слова с ь для обозначения мягкости согласных, разделительным мягким знаком, разделительным твёрдым знаком; видеть в словах изученные орфограммы, правописание которых основано на полноценных представлениях о звуковом составе слова, и правильно писать их;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правильно писать сложные слова с соединительными буквами о – е; иметь знания о морфемном составе слова, уметь разбирать слова по составу, видеть и называть части слова; образовывать слова с помощью суффиксов и приставок; подбирать однокоренные слова; выделять два корня в сложных словах;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уметь называть и подбирать антонимы и синонимы, использовать в речи многозначные слова и фразеологизмы; распознавать имена существительные, имена прилагательные, глаголы; давать им определение с опорой на записи;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уметь изменять имена существительные по числам, родам, вопросам (падежам); уметь подбирать имена прилагательные к подходящим по смыслу существительным и наблюдать за изменением грамматических признаков;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- находить глаголы и ставить к ним вопросы, наблюдать за изменением грамматических признаков при согласовании с существительными в роде и числе; изменять глаголы по временам;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- иметь навык построения сложных предложений без союзов и с союзами; отличать связное высказывание (текст) от набора слов, набора предложений, различных искаженных вариантов; определять тему рассказа; основную мысль текста; последовательность и связность предложений в тексте; определять замысел высказывания; последовательность развертывания высказывания (план); связность предложений и смысловую зависимость между ними; 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>- отбирать языковые средства, адекватные замыслу высказывания; составлять план связного высказывания; самостоятельно формулировать и задавать вопросы, чтобы продолжать общение-диалог; сравнивать, обобщать и делать вывод; доказывать и рассуждать.</w:t>
      </w:r>
    </w:p>
    <w:p w:rsidR="00E46032" w:rsidRDefault="00E66C9D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6032">
        <w:rPr>
          <w:rFonts w:ascii="Times New Roman" w:hAnsi="Times New Roman" w:cs="Times New Roman"/>
          <w:sz w:val="28"/>
          <w:szCs w:val="28"/>
        </w:rPr>
        <w:t xml:space="preserve"> Эти требования конкретизируются в соответствии с особыми образовательными потребностями обучающихся. </w:t>
      </w:r>
    </w:p>
    <w:p w:rsidR="00E46032" w:rsidRDefault="00E46032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46032" w:rsidRDefault="00E46032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31706" w:rsidRDefault="00731706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31706" w:rsidRDefault="00731706" w:rsidP="00731706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КАЛЕНДАРНО-ТЕМАТИЧЕСКОЕ ПЛАНИРОВАНИЕ</w:t>
      </w:r>
    </w:p>
    <w:p w:rsidR="00731706" w:rsidRDefault="00731706" w:rsidP="00731706">
      <w:pPr>
        <w:ind w:firstLine="567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Темы программы являются сквозными и изучаются на протяжении всего курса обучения из расчета 1 час на 1 тему. Количество часов на изучение тем может меняться.</w:t>
      </w:r>
    </w:p>
    <w:p w:rsidR="00731706" w:rsidRPr="00B56E8A" w:rsidRDefault="00731706" w:rsidP="00731706">
      <w:pPr>
        <w:jc w:val="center"/>
        <w:rPr>
          <w:rFonts w:ascii="Times New Roman" w:eastAsia="Times New Roman" w:hAnsi="Times New Roman"/>
          <w:b/>
          <w:sz w:val="24"/>
        </w:rPr>
      </w:pPr>
      <w:r w:rsidRPr="006C01FA">
        <w:rPr>
          <w:rFonts w:ascii="Times New Roman" w:eastAsia="Times New Roman" w:hAnsi="Times New Roman"/>
          <w:b/>
          <w:sz w:val="24"/>
        </w:rPr>
        <w:t>5 класс</w:t>
      </w:r>
    </w:p>
    <w:tbl>
      <w:tblPr>
        <w:tblpPr w:leftFromText="180" w:rightFromText="180" w:vertAnchor="text" w:horzAnchor="margin" w:tblpY="23"/>
        <w:tblOverlap w:val="never"/>
        <w:tblW w:w="8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709"/>
        <w:gridCol w:w="6941"/>
        <w:gridCol w:w="713"/>
      </w:tblGrid>
      <w:tr w:rsidR="00731706" w:rsidTr="00731706">
        <w:trPr>
          <w:trHeight w:val="267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Default="00731706" w:rsidP="00CE1A5A">
            <w:pPr>
              <w:spacing w:line="0" w:lineRule="atLeast"/>
              <w:ind w:firstLine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881D74" w:rsidRDefault="00731706" w:rsidP="00CE1A5A">
            <w:pPr>
              <w:spacing w:line="0" w:lineRule="atLeast"/>
              <w:ind w:firstLine="10"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</w:p>
        </w:tc>
        <w:tc>
          <w:tcPr>
            <w:tcW w:w="69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706" w:rsidRDefault="00731706" w:rsidP="00CE1A5A">
            <w:pPr>
              <w:spacing w:line="0" w:lineRule="atLeast"/>
              <w:ind w:right="-147" w:firstLine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Темы занятий</w:t>
            </w:r>
          </w:p>
        </w:tc>
        <w:tc>
          <w:tcPr>
            <w:tcW w:w="71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706" w:rsidRPr="00463718" w:rsidRDefault="00731706" w:rsidP="00CE1A5A">
            <w:pPr>
              <w:spacing w:line="0" w:lineRule="atLeast"/>
              <w:ind w:firstLine="1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463718">
              <w:rPr>
                <w:rFonts w:ascii="Times New Roman" w:eastAsia="Times New Roman" w:hAnsi="Times New Roman"/>
                <w:b/>
                <w:sz w:val="24"/>
              </w:rPr>
              <w:t>Кол-во часов</w:t>
            </w:r>
          </w:p>
        </w:tc>
      </w:tr>
      <w:tr w:rsidR="00731706" w:rsidRPr="00731706" w:rsidTr="00731706">
        <w:trPr>
          <w:trHeight w:val="1115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фонематического анализа и синтеза. Гласные звуки.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Ударение. Роль ударения. Проверяемые безударные гласные в корне слова.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безударные гласные в корне слова.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Гласные после шипящих и Ц.</w:t>
            </w:r>
          </w:p>
        </w:tc>
        <w:tc>
          <w:tcPr>
            <w:tcW w:w="71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w w:val="98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w w:val="98"/>
                <w:sz w:val="28"/>
                <w:szCs w:val="28"/>
              </w:rPr>
              <w:t>8</w:t>
            </w:r>
          </w:p>
        </w:tc>
      </w:tr>
      <w:tr w:rsidR="00731706" w:rsidRPr="00731706" w:rsidTr="00731706">
        <w:trPr>
          <w:trHeight w:val="242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page14"/>
            <w:bookmarkEnd w:id="1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фонематического анализа и синтеза. Согласные звуки.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Парные звонкие и глухие согласные в слабых позициях (на конце и в середине слова).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Твёрдые и мягкие согласные. Обозначение мягкости согласных двумя способами: гласными второго ряда и мягким знаком.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Разделительный мягкий знак. Разделительный твёрдый знак.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Дифференциация разделительного мягкого и твёрдого знаков.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Непроизносимые согласные.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Двойные согласные.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31706" w:rsidRPr="00731706" w:rsidTr="00731706">
        <w:trPr>
          <w:trHeight w:val="250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 словообразование.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 слова и окончание.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Корень слова. Однокоренные слова.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Приставка. Роль приставки в изменении значения слова. Слова с приставками, противоположными и близкими по значению.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Суффикс.  </w:t>
            </w:r>
            <w:proofErr w:type="gram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 качественных</w:t>
            </w:r>
            <w:proofErr w:type="gram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прилагательных  с  помощью различных суффиксов (-н-, -ив-, -лив-,-чик-,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оват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-, -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еват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-).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относительных прилагательных (-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-,-ев-, - н-,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ян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енн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-).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притяжательных прилагательных (-ин-, …).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731706" w:rsidRPr="00731706" w:rsidTr="00731706">
        <w:trPr>
          <w:trHeight w:val="16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Имя существительное.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существительных по числам.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существительных по падежам, в том числе существительных на –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ии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-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В.п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., Т.п.).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существительных по падежам, в том числе существительных на –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ии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-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Д.п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.).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31706" w:rsidRPr="00731706" w:rsidTr="00731706">
        <w:trPr>
          <w:trHeight w:val="140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260" w:lineRule="exac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Имя прилагательное.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Род имён прилагательных.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прилагательных по числам и по падежам.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прилагательных с существительными в роде.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прилагательных с существительными в числе.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31706" w:rsidRPr="00731706" w:rsidTr="00731706">
        <w:trPr>
          <w:trHeight w:val="1554"/>
        </w:trPr>
        <w:tc>
          <w:tcPr>
            <w:tcW w:w="5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260" w:lineRule="exac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Глагол.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глаголов по временам.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глаголов по числам.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глаголов по родам в прошедшем времени. Согласование с именем существительным.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глаголов с существительными в числе.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31706" w:rsidRPr="00731706" w:rsidTr="00731706">
        <w:trPr>
          <w:trHeight w:val="11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Развитие анализа структуры предложения. </w:t>
            </w: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Предложение. Грамматическая основа. Второстепенные члены предложения. Однородные члены предложения. Обращение.</w:t>
            </w:r>
          </w:p>
          <w:p w:rsidR="00731706" w:rsidRPr="00731706" w:rsidRDefault="00731706" w:rsidP="00CE1A5A">
            <w:pPr>
              <w:spacing w:line="0" w:lineRule="atLeast"/>
              <w:ind w:left="142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Прямая и косвенная речь.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31706" w:rsidRPr="00731706" w:rsidTr="00731706">
        <w:trPr>
          <w:trHeight w:val="41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60" w:lineRule="exact"/>
              <w:ind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706" w:rsidRPr="00731706" w:rsidRDefault="00731706" w:rsidP="00CE1A5A">
            <w:pPr>
              <w:spacing w:line="258" w:lineRule="exact"/>
              <w:ind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58" w:lineRule="exact"/>
              <w:ind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58" w:lineRule="exact"/>
              <w:ind w:right="141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</w:tbl>
    <w:p w:rsidR="00731706" w:rsidRPr="00731706" w:rsidRDefault="00731706" w:rsidP="0073170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706" w:rsidRPr="00731706" w:rsidRDefault="00731706" w:rsidP="00731706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page15"/>
      <w:bookmarkEnd w:id="2"/>
    </w:p>
    <w:p w:rsidR="00731706" w:rsidRPr="00731706" w:rsidRDefault="00731706" w:rsidP="00731706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1706">
        <w:rPr>
          <w:rFonts w:ascii="Times New Roman" w:eastAsia="Times New Roman" w:hAnsi="Times New Roman" w:cs="Times New Roman"/>
          <w:b/>
          <w:sz w:val="28"/>
          <w:szCs w:val="28"/>
        </w:rPr>
        <w:tab/>
        <w:t>6 класс</w:t>
      </w:r>
    </w:p>
    <w:tbl>
      <w:tblPr>
        <w:tblW w:w="92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09"/>
        <w:gridCol w:w="6946"/>
        <w:gridCol w:w="992"/>
      </w:tblGrid>
      <w:tr w:rsidR="00731706" w:rsidRPr="00731706" w:rsidTr="00731706">
        <w:trPr>
          <w:trHeight w:val="660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spacing w:line="0" w:lineRule="atLeast"/>
              <w:ind w:firstLine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right="141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731706" w:rsidRPr="00731706" w:rsidTr="00731706">
        <w:trPr>
          <w:trHeight w:val="1245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фонематического анализа и синтеза. Гласные звуки.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Чередование гласных О-А в корнях -лож-, -лаг</w:t>
            </w:r>
            <w:proofErr w:type="gram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-;-</w:t>
            </w:r>
            <w:proofErr w:type="gram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рос-, -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раст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-, -раз.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Чередование гласных О-А в корнях -кос-, -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кас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-; -гор-, - </w:t>
            </w:r>
            <w:proofErr w:type="spellStart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гар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Правописание гласных в приставках –пре-, -при.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731706" w:rsidRPr="00731706" w:rsidTr="00731706">
        <w:trPr>
          <w:trHeight w:val="979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фонематического анализа и синтеза. Согласные звуки.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Правописание согласных в приставках.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Употребление мягкого знака для обозначения грамматических форм.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31706" w:rsidRPr="00731706" w:rsidTr="00731706">
        <w:trPr>
          <w:trHeight w:val="699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слогового анализа и синтеза.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Правописание сложных слов.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695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 словообразование.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Сложные слова. Сложносокращённые слова.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690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Имя существительное.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Несклоняемые имена существительные.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701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Имя прилагательное.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Степени сравнения имени прилагательных.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697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Числительное.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порядковых числительных с существительными.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707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Местоимение.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местоимений с существительными.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31706" w:rsidRPr="00731706" w:rsidTr="00731706">
        <w:trPr>
          <w:trHeight w:val="1397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Словоизменение. Глагол.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глагола по лицам и числам.</w:t>
            </w:r>
          </w:p>
          <w:p w:rsidR="00731706" w:rsidRPr="00731706" w:rsidRDefault="00731706" w:rsidP="00CE1A5A">
            <w:pPr>
              <w:ind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Спряжение глаголов. Окончания глаголов. Спряжение глаголов. Окончания глаголов.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left="165" w:right="26" w:hanging="2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31706" w:rsidRPr="00731706" w:rsidTr="00731706">
        <w:trPr>
          <w:trHeight w:val="1404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page16"/>
            <w:bookmarkEnd w:id="3"/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731706" w:rsidRPr="00731706" w:rsidRDefault="00731706" w:rsidP="00CE1A5A">
            <w:pPr>
              <w:ind w:left="141" w:right="141" w:firstLine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731706" w:rsidRPr="00731706" w:rsidRDefault="00731706" w:rsidP="00CE1A5A">
            <w:pPr>
              <w:ind w:left="141" w:right="141" w:firstLine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анализа структуры предложения.</w:t>
            </w:r>
          </w:p>
          <w:p w:rsidR="00731706" w:rsidRPr="00731706" w:rsidRDefault="00731706" w:rsidP="00CE1A5A">
            <w:pPr>
              <w:ind w:left="141" w:right="141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 со сплошным текстом. Членение сплошного текста на предложения.</w:t>
            </w:r>
          </w:p>
          <w:p w:rsidR="00731706" w:rsidRPr="00731706" w:rsidRDefault="00731706" w:rsidP="00CE1A5A">
            <w:pPr>
              <w:ind w:left="141" w:right="141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текста из предложений, данных в разбивку. Составление текста из деформированных предложений.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65" w:hanging="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31706" w:rsidRPr="00731706" w:rsidTr="00731706">
        <w:trPr>
          <w:trHeight w:val="436"/>
        </w:trPr>
        <w:tc>
          <w:tcPr>
            <w:tcW w:w="567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31706" w:rsidRPr="00731706" w:rsidRDefault="00731706" w:rsidP="00CE1A5A">
            <w:pPr>
              <w:spacing w:line="258" w:lineRule="exact"/>
              <w:ind w:right="141"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258" w:lineRule="exact"/>
              <w:ind w:right="141"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1706" w:rsidRPr="00731706" w:rsidRDefault="00731706" w:rsidP="00CE1A5A">
            <w:pPr>
              <w:spacing w:line="0" w:lineRule="atLeast"/>
              <w:ind w:left="165" w:hanging="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317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</w:tbl>
    <w:p w:rsidR="00731706" w:rsidRDefault="00731706" w:rsidP="00731706">
      <w:pPr>
        <w:spacing w:after="240"/>
        <w:jc w:val="center"/>
        <w:rPr>
          <w:rFonts w:ascii="Times New Roman" w:eastAsia="Times New Roman" w:hAnsi="Times New Roman"/>
          <w:i/>
          <w:sz w:val="22"/>
        </w:rPr>
      </w:pPr>
      <w:r>
        <w:br w:type="page"/>
      </w:r>
    </w:p>
    <w:p w:rsidR="00731706" w:rsidRDefault="00731706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46032" w:rsidRDefault="00E46032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46032" w:rsidRDefault="00E46032" w:rsidP="00E46032">
      <w:pPr>
        <w:ind w:left="-426" w:right="400"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E46032" w:rsidSect="00E66C9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8"/>
    <w:multiLevelType w:val="hybridMultilevel"/>
    <w:tmpl w:val="737B8DDC"/>
    <w:lvl w:ilvl="0" w:tplc="6F8CC5E0">
      <w:start w:val="1"/>
      <w:numFmt w:val="decimal"/>
      <w:lvlText w:val="%1."/>
      <w:lvlJc w:val="left"/>
    </w:lvl>
    <w:lvl w:ilvl="1" w:tplc="DD22F024">
      <w:start w:val="1"/>
      <w:numFmt w:val="bullet"/>
      <w:lvlText w:val=""/>
      <w:lvlJc w:val="left"/>
    </w:lvl>
    <w:lvl w:ilvl="2" w:tplc="45542018">
      <w:start w:val="1"/>
      <w:numFmt w:val="bullet"/>
      <w:lvlText w:val=""/>
      <w:lvlJc w:val="left"/>
    </w:lvl>
    <w:lvl w:ilvl="3" w:tplc="7CB252FE">
      <w:start w:val="1"/>
      <w:numFmt w:val="bullet"/>
      <w:lvlText w:val=""/>
      <w:lvlJc w:val="left"/>
    </w:lvl>
    <w:lvl w:ilvl="4" w:tplc="65F282C6">
      <w:start w:val="1"/>
      <w:numFmt w:val="bullet"/>
      <w:lvlText w:val=""/>
      <w:lvlJc w:val="left"/>
    </w:lvl>
    <w:lvl w:ilvl="5" w:tplc="50BC8B16">
      <w:start w:val="1"/>
      <w:numFmt w:val="bullet"/>
      <w:lvlText w:val=""/>
      <w:lvlJc w:val="left"/>
    </w:lvl>
    <w:lvl w:ilvl="6" w:tplc="56DCCED8">
      <w:start w:val="1"/>
      <w:numFmt w:val="bullet"/>
      <w:lvlText w:val=""/>
      <w:lvlJc w:val="left"/>
    </w:lvl>
    <w:lvl w:ilvl="7" w:tplc="F3BE88D2">
      <w:start w:val="1"/>
      <w:numFmt w:val="bullet"/>
      <w:lvlText w:val=""/>
      <w:lvlJc w:val="left"/>
    </w:lvl>
    <w:lvl w:ilvl="8" w:tplc="82B62290">
      <w:start w:val="1"/>
      <w:numFmt w:val="bullet"/>
      <w:lvlText w:val=""/>
      <w:lvlJc w:val="left"/>
    </w:lvl>
  </w:abstractNum>
  <w:abstractNum w:abstractNumId="1">
    <w:nsid w:val="490F0F20"/>
    <w:multiLevelType w:val="hybridMultilevel"/>
    <w:tmpl w:val="CF2C59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772"/>
    <w:rsid w:val="002A7229"/>
    <w:rsid w:val="005B66B9"/>
    <w:rsid w:val="006B606E"/>
    <w:rsid w:val="007012F8"/>
    <w:rsid w:val="00731706"/>
    <w:rsid w:val="00856989"/>
    <w:rsid w:val="00881D74"/>
    <w:rsid w:val="00B51EE7"/>
    <w:rsid w:val="00BB0D04"/>
    <w:rsid w:val="00C324E8"/>
    <w:rsid w:val="00D70C9B"/>
    <w:rsid w:val="00DC60F3"/>
    <w:rsid w:val="00E46032"/>
    <w:rsid w:val="00E47354"/>
    <w:rsid w:val="00E66C9D"/>
    <w:rsid w:val="00F5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C43DB-CA9A-4F55-9701-4BF62F5D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77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C9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6C9D"/>
    <w:rPr>
      <w:rFonts w:ascii="Segoe UI" w:eastAsia="Calibri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856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13</Pages>
  <Words>3794</Words>
  <Characters>21632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4</cp:revision>
  <cp:lastPrinted>2024-11-25T15:45:00Z</cp:lastPrinted>
  <dcterms:created xsi:type="dcterms:W3CDTF">2024-10-01T11:36:00Z</dcterms:created>
  <dcterms:modified xsi:type="dcterms:W3CDTF">2024-12-09T15:29:00Z</dcterms:modified>
</cp:coreProperties>
</file>