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C1" w:rsidRDefault="0027003F" w:rsidP="00DF451C">
      <w:pPr>
        <w:spacing w:after="0"/>
        <w:ind w:left="120"/>
        <w:jc w:val="center"/>
        <w:sectPr w:rsidR="00FE45C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468269"/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D:\Users\1\Downloads\общ 8 ШЛ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общ 8 ШЛ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C1" w:rsidRDefault="00124DEC" w:rsidP="00DF451C">
      <w:pPr>
        <w:spacing w:after="0" w:line="264" w:lineRule="auto"/>
        <w:jc w:val="both"/>
      </w:pPr>
      <w:bookmarkStart w:id="1" w:name="block-384682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E45C1" w:rsidRDefault="00124D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FE45C1" w:rsidRDefault="00124D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FE45C1" w:rsidRDefault="00124D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FE45C1" w:rsidRDefault="00124D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E45C1" w:rsidRDefault="00124DEC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FE45C1" w:rsidRDefault="00124D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FE45C1" w:rsidRDefault="00124D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E45C1" w:rsidRDefault="00124DEC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E45C1" w:rsidRDefault="00FE45C1">
      <w:pPr>
        <w:sectPr w:rsidR="00FE45C1">
          <w:pgSz w:w="11906" w:h="16383"/>
          <w:pgMar w:top="1134" w:right="850" w:bottom="1134" w:left="1701" w:header="720" w:footer="720" w:gutter="0"/>
          <w:cols w:space="720"/>
        </w:sectPr>
      </w:pPr>
    </w:p>
    <w:p w:rsidR="00FE45C1" w:rsidRDefault="00124DEC">
      <w:pPr>
        <w:spacing w:after="0" w:line="264" w:lineRule="auto"/>
        <w:ind w:left="120"/>
        <w:jc w:val="both"/>
      </w:pPr>
      <w:bookmarkStart w:id="2" w:name="block-3846827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E45C1" w:rsidRDefault="00124D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FE45C1" w:rsidRDefault="00FE45C1">
      <w:pPr>
        <w:sectPr w:rsidR="00FE45C1">
          <w:pgSz w:w="11906" w:h="16383"/>
          <w:pgMar w:top="1134" w:right="850" w:bottom="1134" w:left="1701" w:header="720" w:footer="720" w:gutter="0"/>
          <w:cols w:space="720"/>
        </w:sectPr>
      </w:pPr>
    </w:p>
    <w:p w:rsidR="00FE45C1" w:rsidRDefault="00124DEC">
      <w:pPr>
        <w:spacing w:after="0" w:line="264" w:lineRule="auto"/>
        <w:ind w:left="120"/>
        <w:jc w:val="both"/>
      </w:pPr>
      <w:bookmarkStart w:id="3" w:name="block-3846827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E45C1" w:rsidRDefault="00124D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rPr>
          <w:rFonts w:ascii="Times New Roman" w:hAnsi="Times New Roman"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>
        <w:rPr>
          <w:rFonts w:ascii="Times New Roman" w:hAnsi="Times New Roman"/>
          <w:color w:val="000000"/>
          <w:sz w:val="28"/>
        </w:rPr>
        <w:lastRenderedPageBreak/>
        <w:t>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E45C1" w:rsidRDefault="00124D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FE45C1" w:rsidRDefault="00124D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E45C1" w:rsidRDefault="00124D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E45C1" w:rsidRDefault="00124D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E45C1" w:rsidRDefault="00FE45C1">
      <w:pPr>
        <w:spacing w:after="0" w:line="264" w:lineRule="auto"/>
        <w:ind w:left="120"/>
        <w:jc w:val="both"/>
      </w:pPr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E45C1" w:rsidRDefault="00FE45C1">
      <w:pPr>
        <w:spacing w:after="0" w:line="264" w:lineRule="auto"/>
        <w:ind w:left="120"/>
        <w:jc w:val="both"/>
      </w:pP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FE45C1" w:rsidRDefault="00124D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FE45C1" w:rsidRDefault="00124D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FE45C1" w:rsidRDefault="00124D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FE45C1" w:rsidRDefault="00FE45C1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DF451C" w:rsidRDefault="00DF451C">
      <w:pPr>
        <w:spacing w:after="0" w:line="264" w:lineRule="auto"/>
        <w:ind w:left="120"/>
        <w:jc w:val="both"/>
      </w:pPr>
    </w:p>
    <w:p w:rsidR="00FE45C1" w:rsidRDefault="00124DEC">
      <w:pPr>
        <w:spacing w:after="0"/>
        <w:ind w:left="120"/>
      </w:pPr>
      <w:bookmarkStart w:id="4" w:name="block-3846827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E45C1" w:rsidRDefault="00124D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FE45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E45C1" w:rsidRDefault="00FE45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45C1" w:rsidRDefault="00FE4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45C1" w:rsidRDefault="00FE45C1">
            <w:pPr>
              <w:spacing w:after="0"/>
              <w:ind w:left="135"/>
            </w:pPr>
          </w:p>
        </w:tc>
      </w:tr>
      <w:tr w:rsidR="00FE4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5C1" w:rsidRDefault="00FE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5C1" w:rsidRDefault="00FE45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5C1" w:rsidRDefault="00FE45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5C1" w:rsidRDefault="00FE45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5C1" w:rsidRDefault="00FE4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5C1" w:rsidRDefault="00FE45C1"/>
        </w:tc>
      </w:tr>
      <w:tr w:rsidR="00FE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FE4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5C1" w:rsidRDefault="00FE45C1"/>
        </w:tc>
      </w:tr>
      <w:tr w:rsidR="00FE4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FE4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5C1" w:rsidRDefault="00FE45C1"/>
        </w:tc>
      </w:tr>
      <w:tr w:rsidR="00FE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5C1" w:rsidRDefault="00FE45C1"/>
        </w:tc>
      </w:tr>
    </w:tbl>
    <w:p w:rsidR="00FE45C1" w:rsidRDefault="00FE45C1">
      <w:pPr>
        <w:sectPr w:rsidR="00FE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5C1" w:rsidRDefault="00C351A2" w:rsidP="00DF4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5" w:name="block-38468272"/>
      <w:bookmarkEnd w:id="4"/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C351A2" w:rsidRPr="00DF451C" w:rsidRDefault="00C351A2" w:rsidP="00DF4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4109"/>
        <w:gridCol w:w="1206"/>
        <w:gridCol w:w="1841"/>
        <w:gridCol w:w="1910"/>
        <w:gridCol w:w="1347"/>
        <w:gridCol w:w="2812"/>
      </w:tblGrid>
      <w:tr w:rsidR="00FE45C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  <w:ind w:left="135"/>
            </w:pPr>
            <w:r w:rsidRPr="00DF451C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DF451C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DF451C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FE45C1" w:rsidRPr="00DF451C" w:rsidRDefault="00FE45C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45C1" w:rsidRDefault="00FE4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45C1" w:rsidRDefault="00FE45C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45C1" w:rsidRDefault="00FE45C1">
            <w:pPr>
              <w:spacing w:after="0"/>
              <w:ind w:left="135"/>
            </w:pPr>
          </w:p>
        </w:tc>
      </w:tr>
      <w:tr w:rsidR="00FE4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5C1" w:rsidRPr="00DF451C" w:rsidRDefault="00FE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5C1" w:rsidRDefault="00FE45C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5C1" w:rsidRDefault="00FE45C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5C1" w:rsidRDefault="00FE45C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5C1" w:rsidRDefault="00FE4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5C1" w:rsidRDefault="00FE4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5C1" w:rsidRDefault="00FE45C1"/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02-06.09. 2024 год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09-13.09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16-20.09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23-27.09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01-04.10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07-11.10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14-18.10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21-25.10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04-08.11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11-15.11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18-22.11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25-29.11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02-06.12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09-13.12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16-20.12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23-27.12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09.01.2025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13-17.01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20-24.01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27-31.01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03-07.02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10-14.02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17-21.02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24-28.02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03-07.03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10-14.03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17-21.03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01.04.04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07-11.04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14-18.04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21-25.04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28-30.04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05-08.05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</w:pPr>
            <w:r w:rsidRPr="00DF451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"Человек в экономике",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FE45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45C1" w:rsidRDefault="00CD30BE">
            <w:pPr>
              <w:spacing w:after="0"/>
              <w:ind w:left="135"/>
            </w:pPr>
            <w:r>
              <w:t>12-16.05</w:t>
            </w:r>
            <w:bookmarkStart w:id="6" w:name="_GoBack"/>
            <w:bookmarkEnd w:id="6"/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FE4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5C1" w:rsidRPr="00DF451C" w:rsidRDefault="00124DEC">
            <w:pPr>
              <w:spacing w:after="0"/>
              <w:ind w:left="135"/>
            </w:pPr>
            <w:r w:rsidRPr="00DF451C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45C1" w:rsidRDefault="00124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5C1" w:rsidRDefault="00FE45C1"/>
        </w:tc>
      </w:tr>
    </w:tbl>
    <w:p w:rsidR="00FE45C1" w:rsidRDefault="00FE45C1">
      <w:pPr>
        <w:sectPr w:rsidR="00FE4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5C1" w:rsidRDefault="00124DEC">
      <w:pPr>
        <w:spacing w:after="0"/>
        <w:ind w:left="120"/>
      </w:pPr>
      <w:bookmarkStart w:id="7" w:name="block-384682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45C1" w:rsidRDefault="00124D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45C1" w:rsidRDefault="00124DEC">
      <w:pPr>
        <w:spacing w:after="0" w:line="480" w:lineRule="auto"/>
        <w:ind w:left="120"/>
      </w:pPr>
      <w:bookmarkStart w:id="8" w:name="0316e542-3bf9-44a3-be3d-35b4ba66b624"/>
      <w:r>
        <w:rPr>
          <w:rFonts w:ascii="Times New Roman" w:hAnsi="Times New Roman"/>
          <w:color w:val="000000"/>
          <w:sz w:val="28"/>
        </w:rPr>
        <w:t xml:space="preserve">• Обществознание 8 класс/ Боголюбов Л.Н.,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Городецкая Н.И. и др. Акционерное общество «Издательство «Просвещение»</w:t>
      </w:r>
      <w:bookmarkEnd w:id="8"/>
    </w:p>
    <w:p w:rsidR="00FE45C1" w:rsidRDefault="00FE45C1">
      <w:pPr>
        <w:spacing w:after="0" w:line="480" w:lineRule="auto"/>
        <w:ind w:left="120"/>
      </w:pPr>
    </w:p>
    <w:p w:rsidR="00FE45C1" w:rsidRDefault="00FE45C1">
      <w:pPr>
        <w:spacing w:after="0"/>
        <w:ind w:left="120"/>
      </w:pPr>
    </w:p>
    <w:p w:rsidR="00FE45C1" w:rsidRDefault="00124D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45C1" w:rsidRDefault="00124DEC">
      <w:pPr>
        <w:spacing w:after="0" w:line="480" w:lineRule="auto"/>
        <w:ind w:left="120"/>
      </w:pPr>
      <w:bookmarkStart w:id="9" w:name="9d96b998-0faf-4d98-a303-e3f31dec8ff2"/>
      <w:r>
        <w:rPr>
          <w:rFonts w:ascii="Times New Roman" w:hAnsi="Times New Roman"/>
          <w:color w:val="000000"/>
          <w:sz w:val="28"/>
        </w:rPr>
        <w:t>Боголюбов Л. Н. Обществознание. Рабочая программа. Поурочные разработки. М., Просвещение</w:t>
      </w:r>
      <w:bookmarkEnd w:id="9"/>
    </w:p>
    <w:p w:rsidR="00FE45C1" w:rsidRDefault="00FE45C1">
      <w:pPr>
        <w:spacing w:after="0"/>
        <w:ind w:left="120"/>
      </w:pPr>
    </w:p>
    <w:p w:rsidR="00FE45C1" w:rsidRDefault="00124D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E45C1" w:rsidRPr="00C351A2" w:rsidRDefault="00124DEC" w:rsidP="00C351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51A2">
        <w:rPr>
          <w:rFonts w:ascii="Times New Roman" w:hAnsi="Times New Roman" w:cs="Times New Roman"/>
          <w:sz w:val="24"/>
          <w:szCs w:val="24"/>
        </w:rPr>
        <w:t>Перечень электронных образовательных ресурсов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к разделам программы учебной дисциплины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«Обществознание (включая экономику и право)»</w:t>
      </w:r>
      <w:r w:rsidR="00C351A2">
        <w:rPr>
          <w:rFonts w:ascii="Times New Roman" w:hAnsi="Times New Roman" w:cs="Times New Roman"/>
          <w:sz w:val="24"/>
          <w:szCs w:val="24"/>
        </w:rPr>
        <w:t xml:space="preserve"> </w:t>
      </w:r>
      <w:r w:rsidRPr="00C351A2">
        <w:rPr>
          <w:rFonts w:ascii="Times New Roman" w:hAnsi="Times New Roman" w:cs="Times New Roman"/>
          <w:sz w:val="24"/>
          <w:szCs w:val="24"/>
        </w:rPr>
        <w:t xml:space="preserve"> http://www.constitution.ru/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Сайт «Конституция Российской Федерации»</w:t>
      </w:r>
      <w:r w:rsidR="00C351A2">
        <w:rPr>
          <w:rFonts w:ascii="Times New Roman" w:hAnsi="Times New Roman" w:cs="Times New Roman"/>
          <w:sz w:val="24"/>
          <w:szCs w:val="24"/>
        </w:rPr>
        <w:t xml:space="preserve"> </w:t>
      </w:r>
      <w:r w:rsidRPr="00C351A2">
        <w:rPr>
          <w:rFonts w:ascii="Times New Roman" w:hAnsi="Times New Roman" w:cs="Times New Roman"/>
          <w:sz w:val="24"/>
          <w:szCs w:val="24"/>
        </w:rPr>
        <w:t>http://www.hro.org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Международные документы по правам человека</w:t>
      </w:r>
      <w:r w:rsidR="00C351A2">
        <w:rPr>
          <w:rFonts w:ascii="Times New Roman" w:hAnsi="Times New Roman" w:cs="Times New Roman"/>
          <w:sz w:val="24"/>
          <w:szCs w:val="24"/>
        </w:rPr>
        <w:t xml:space="preserve"> </w:t>
      </w:r>
      <w:r w:rsidRPr="00C351A2">
        <w:rPr>
          <w:rFonts w:ascii="Times New Roman" w:hAnsi="Times New Roman" w:cs="Times New Roman"/>
          <w:sz w:val="24"/>
          <w:szCs w:val="24"/>
        </w:rPr>
        <w:t>http://www.gdezakon.ru/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Конституция, кодексы и законы Российской Федерации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http://www.garant.ru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Правовая база данных «Гарант»</w:t>
      </w:r>
      <w:r w:rsidR="00C351A2">
        <w:rPr>
          <w:rFonts w:ascii="Times New Roman" w:hAnsi="Times New Roman" w:cs="Times New Roman"/>
          <w:sz w:val="24"/>
          <w:szCs w:val="24"/>
        </w:rPr>
        <w:t xml:space="preserve"> </w:t>
      </w:r>
      <w:r w:rsidRPr="00C351A2">
        <w:rPr>
          <w:rFonts w:ascii="Times New Roman" w:hAnsi="Times New Roman" w:cs="Times New Roman"/>
          <w:sz w:val="24"/>
          <w:szCs w:val="24"/>
        </w:rPr>
        <w:t>http://www.consultant.ru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Правовая база данных «Консультант-Плюс»</w:t>
      </w:r>
      <w:r w:rsidR="00C351A2">
        <w:rPr>
          <w:rFonts w:ascii="Times New Roman" w:hAnsi="Times New Roman" w:cs="Times New Roman"/>
          <w:sz w:val="24"/>
          <w:szCs w:val="24"/>
        </w:rPr>
        <w:t xml:space="preserve"> </w:t>
      </w:r>
      <w:r w:rsidRPr="00C351A2">
        <w:rPr>
          <w:rFonts w:ascii="Times New Roman" w:hAnsi="Times New Roman" w:cs="Times New Roman"/>
          <w:sz w:val="24"/>
          <w:szCs w:val="24"/>
        </w:rPr>
        <w:t>www.gov.ru</w:t>
      </w:r>
      <w:proofErr w:type="gramEnd"/>
      <w:r w:rsidRPr="00C351A2">
        <w:rPr>
          <w:rFonts w:ascii="Times New Roman" w:hAnsi="Times New Roman" w:cs="Times New Roman"/>
          <w:sz w:val="24"/>
          <w:szCs w:val="24"/>
        </w:rPr>
        <w:br/>
        <w:t xml:space="preserve"> Портал федеральных органов государственной власти РФ. Сайт Президента РФ,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Правительства, Совета Федерации, Государственной Думы, ЦИК, высших органов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судебной власти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http://www.uznay-prezidenta.ru/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«Президент России – гражданам школьного возраста». </w:t>
      </w:r>
      <w:proofErr w:type="gramStart"/>
      <w:r w:rsidRPr="00C351A2">
        <w:rPr>
          <w:rFonts w:ascii="Times New Roman" w:hAnsi="Times New Roman" w:cs="Times New Roman"/>
          <w:sz w:val="24"/>
          <w:szCs w:val="24"/>
        </w:rPr>
        <w:t>Информация о Президенте,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Конституции, государственных символах и др. Режим </w:t>
      </w:r>
      <w:proofErr w:type="spellStart"/>
      <w:r w:rsidRPr="00C351A2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C351A2">
        <w:rPr>
          <w:rFonts w:ascii="Times New Roman" w:hAnsi="Times New Roman" w:cs="Times New Roman"/>
          <w:sz w:val="24"/>
          <w:szCs w:val="24"/>
        </w:rPr>
        <w:t xml:space="preserve"> – с мультфильмом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Режим </w:t>
      </w:r>
      <w:proofErr w:type="spellStart"/>
      <w:r w:rsidRPr="00C351A2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351A2">
        <w:rPr>
          <w:rFonts w:ascii="Times New Roman" w:hAnsi="Times New Roman" w:cs="Times New Roman"/>
          <w:sz w:val="24"/>
          <w:szCs w:val="24"/>
        </w:rPr>
        <w:t xml:space="preserve"> – обычный</w:t>
      </w:r>
      <w:r w:rsidR="00C3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A2">
        <w:rPr>
          <w:rFonts w:ascii="Times New Roman" w:hAnsi="Times New Roman" w:cs="Times New Roman"/>
          <w:sz w:val="24"/>
          <w:szCs w:val="24"/>
        </w:rPr>
        <w:t>www.mon.gov.ru</w:t>
      </w:r>
      <w:proofErr w:type="spellEnd"/>
      <w:r w:rsidRPr="00C351A2">
        <w:rPr>
          <w:rFonts w:ascii="Times New Roman" w:hAnsi="Times New Roman" w:cs="Times New Roman"/>
          <w:sz w:val="24"/>
          <w:szCs w:val="24"/>
        </w:rPr>
        <w:br/>
        <w:t xml:space="preserve"> Сайт министерства образования и науки Российской Федерации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http://www.democracy.ru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Раздел «Хочу все знать» - материалы о государственном устройстве, о роли закона, о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процессе создания законов и их применения, о способах </w:t>
      </w:r>
      <w:proofErr w:type="spellStart"/>
      <w:r w:rsidRPr="00C351A2">
        <w:rPr>
          <w:rFonts w:ascii="Times New Roman" w:hAnsi="Times New Roman" w:cs="Times New Roman"/>
          <w:sz w:val="24"/>
          <w:szCs w:val="24"/>
        </w:rPr>
        <w:t>разреше-ния</w:t>
      </w:r>
      <w:proofErr w:type="spellEnd"/>
      <w:r w:rsidRPr="00C351A2">
        <w:rPr>
          <w:rFonts w:ascii="Times New Roman" w:hAnsi="Times New Roman" w:cs="Times New Roman"/>
          <w:sz w:val="24"/>
          <w:szCs w:val="24"/>
        </w:rPr>
        <w:t xml:space="preserve"> возможных споров.</w:t>
      </w:r>
      <w:proofErr w:type="gramEnd"/>
      <w:r w:rsidRPr="00C351A2">
        <w:rPr>
          <w:rFonts w:ascii="Times New Roman" w:hAnsi="Times New Roman" w:cs="Times New Roman"/>
          <w:sz w:val="24"/>
          <w:szCs w:val="24"/>
        </w:rPr>
        <w:br/>
        <w:t xml:space="preserve"> Задания для проверки знаний о демократии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http://www.rossimvolika.ru/http://danur-w.narod.ru/</w:t>
      </w:r>
      <w:r w:rsidRPr="00C351A2">
        <w:rPr>
          <w:rFonts w:ascii="Times New Roman" w:hAnsi="Times New Roman" w:cs="Times New Roman"/>
          <w:sz w:val="24"/>
          <w:szCs w:val="24"/>
        </w:rPr>
        <w:br/>
      </w:r>
      <w:r w:rsidRPr="00C351A2">
        <w:rPr>
          <w:rFonts w:ascii="Times New Roman" w:hAnsi="Times New Roman" w:cs="Times New Roman"/>
          <w:sz w:val="24"/>
          <w:szCs w:val="24"/>
        </w:rPr>
        <w:lastRenderedPageBreak/>
        <w:t xml:space="preserve"> Материалы о символики России, история создания символов, фонограммы гимна России.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http://danur-w.narod.ru/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Методический материал для педагогов и материалы для учащихся по обществознанию.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Теория и практикум по обществознанию 8-11 классы. Экзаменационные билеты. Учебная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программа «Технология интеллектуальной деятельности».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http://be.economicus.ru/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C351A2">
        <w:rPr>
          <w:rFonts w:ascii="Times New Roman" w:hAnsi="Times New Roman" w:cs="Times New Roman"/>
          <w:sz w:val="24"/>
          <w:szCs w:val="24"/>
        </w:rPr>
        <w:t>М.А.Сторчевой</w:t>
      </w:r>
      <w:proofErr w:type="spellEnd"/>
      <w:r w:rsidRPr="00C351A2">
        <w:rPr>
          <w:rFonts w:ascii="Times New Roman" w:hAnsi="Times New Roman" w:cs="Times New Roman"/>
          <w:sz w:val="24"/>
          <w:szCs w:val="24"/>
        </w:rPr>
        <w:t>. Основы экономики. Электронная версия учебника по вводному курсу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экономики.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http://www.wciom.ru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Сайт Всероссийского Центра изучения общественного мнения (ВЦИОМ)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http://www.levada.ru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Левада – Центр. </w:t>
      </w:r>
      <w:proofErr w:type="spellStart"/>
      <w:proofErr w:type="gramStart"/>
      <w:r w:rsidRPr="00C351A2">
        <w:rPr>
          <w:rFonts w:ascii="Times New Roman" w:hAnsi="Times New Roman" w:cs="Times New Roman"/>
          <w:sz w:val="24"/>
          <w:szCs w:val="24"/>
        </w:rPr>
        <w:t>Крупейший</w:t>
      </w:r>
      <w:proofErr w:type="spellEnd"/>
      <w:r w:rsidRPr="00C351A2">
        <w:rPr>
          <w:rFonts w:ascii="Times New Roman" w:hAnsi="Times New Roman" w:cs="Times New Roman"/>
          <w:sz w:val="24"/>
          <w:szCs w:val="24"/>
        </w:rPr>
        <w:t xml:space="preserve"> неправительственный центр изучения общественного мнения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Методические ресурсы</w:t>
      </w:r>
      <w:r w:rsidR="00C351A2">
        <w:rPr>
          <w:rFonts w:ascii="Times New Roman" w:hAnsi="Times New Roman" w:cs="Times New Roman"/>
          <w:sz w:val="24"/>
          <w:szCs w:val="24"/>
        </w:rPr>
        <w:t xml:space="preserve"> </w:t>
      </w:r>
      <w:r w:rsidRPr="00C351A2">
        <w:rPr>
          <w:rFonts w:ascii="Times New Roman" w:hAnsi="Times New Roman" w:cs="Times New Roman"/>
          <w:sz w:val="24"/>
          <w:szCs w:val="24"/>
        </w:rPr>
        <w:t xml:space="preserve"> http://lesson-history.narod.ru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Компьютер на уроках истории, обществознания и права</w:t>
      </w:r>
      <w:r w:rsidR="00C351A2">
        <w:rPr>
          <w:rFonts w:ascii="Times New Roman" w:hAnsi="Times New Roman" w:cs="Times New Roman"/>
          <w:sz w:val="24"/>
          <w:szCs w:val="24"/>
        </w:rPr>
        <w:t xml:space="preserve"> </w:t>
      </w:r>
      <w:r w:rsidRPr="00C351A2">
        <w:rPr>
          <w:rFonts w:ascii="Times New Roman" w:hAnsi="Times New Roman" w:cs="Times New Roman"/>
          <w:sz w:val="24"/>
          <w:szCs w:val="24"/>
        </w:rPr>
        <w:t xml:space="preserve"> http://rusolymp.ru/</w:t>
      </w:r>
      <w:r w:rsidRPr="00C351A2">
        <w:rPr>
          <w:rFonts w:ascii="Times New Roman" w:hAnsi="Times New Roman" w:cs="Times New Roman"/>
          <w:sz w:val="24"/>
          <w:szCs w:val="24"/>
        </w:rPr>
        <w:br/>
      </w:r>
      <w:r w:rsidR="00C351A2">
        <w:rPr>
          <w:rFonts w:ascii="Times New Roman" w:hAnsi="Times New Roman" w:cs="Times New Roman"/>
          <w:sz w:val="24"/>
          <w:szCs w:val="24"/>
        </w:rPr>
        <w:t xml:space="preserve"> Всероссийские олимпиады </w:t>
      </w:r>
      <w:r w:rsidRPr="00C351A2">
        <w:rPr>
          <w:rFonts w:ascii="Times New Roman" w:hAnsi="Times New Roman" w:cs="Times New Roman"/>
          <w:sz w:val="24"/>
          <w:szCs w:val="24"/>
        </w:rPr>
        <w:t xml:space="preserve"> http://edu.tomsk.ru/13.html?title=7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Ресурсы для учителей истории, обществознания и права (сайт ТОИПКРО)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http://www.internet-school.ru/</w:t>
      </w:r>
      <w:r w:rsidRPr="00C351A2">
        <w:rPr>
          <w:rFonts w:ascii="Times New Roman" w:hAnsi="Times New Roman" w:cs="Times New Roman"/>
          <w:sz w:val="24"/>
          <w:szCs w:val="24"/>
        </w:rPr>
        <w:br/>
        <w:t xml:space="preserve"> Интернет-школа «Просвещение.ru»</w:t>
      </w:r>
      <w:r w:rsidR="00C351A2">
        <w:rPr>
          <w:rFonts w:ascii="Times New Roman" w:hAnsi="Times New Roman" w:cs="Times New Roman"/>
          <w:sz w:val="24"/>
          <w:szCs w:val="24"/>
        </w:rPr>
        <w:t xml:space="preserve"> </w:t>
      </w:r>
      <w:r w:rsidRPr="00C351A2">
        <w:rPr>
          <w:rFonts w:ascii="Times New Roman" w:hAnsi="Times New Roman" w:cs="Times New Roman"/>
          <w:sz w:val="24"/>
          <w:szCs w:val="24"/>
        </w:rPr>
        <w:t xml:space="preserve"> http://ege.edu.ru/</w:t>
      </w:r>
      <w:r w:rsidRPr="00C351A2">
        <w:rPr>
          <w:rFonts w:ascii="Times New Roman" w:hAnsi="Times New Roman" w:cs="Times New Roman"/>
          <w:sz w:val="24"/>
          <w:szCs w:val="24"/>
        </w:rPr>
        <w:br/>
      </w:r>
      <w:r w:rsidR="00C35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45C1" w:rsidRDefault="00FE45C1">
      <w:pPr>
        <w:sectPr w:rsidR="00FE45C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24DEC" w:rsidRDefault="00124DEC" w:rsidP="00C351A2"/>
    <w:sectPr w:rsidR="00124DEC" w:rsidSect="00B628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7AFD"/>
    <w:multiLevelType w:val="multilevel"/>
    <w:tmpl w:val="FE4AE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505D7"/>
    <w:multiLevelType w:val="multilevel"/>
    <w:tmpl w:val="5C626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83040"/>
    <w:multiLevelType w:val="multilevel"/>
    <w:tmpl w:val="AD74D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A5E2E"/>
    <w:multiLevelType w:val="multilevel"/>
    <w:tmpl w:val="A1CEF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0939D9"/>
    <w:multiLevelType w:val="multilevel"/>
    <w:tmpl w:val="DC682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FD44D8"/>
    <w:multiLevelType w:val="multilevel"/>
    <w:tmpl w:val="AA309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6D4CC7"/>
    <w:multiLevelType w:val="multilevel"/>
    <w:tmpl w:val="62F48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F53BE"/>
    <w:multiLevelType w:val="multilevel"/>
    <w:tmpl w:val="D4067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37D5C"/>
    <w:multiLevelType w:val="multilevel"/>
    <w:tmpl w:val="1542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945A1E"/>
    <w:multiLevelType w:val="multilevel"/>
    <w:tmpl w:val="02140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2C0D15"/>
    <w:multiLevelType w:val="multilevel"/>
    <w:tmpl w:val="FD3C9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C70A11"/>
    <w:multiLevelType w:val="multilevel"/>
    <w:tmpl w:val="B4AE2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5C1"/>
    <w:rsid w:val="00124DEC"/>
    <w:rsid w:val="0027003F"/>
    <w:rsid w:val="00B628D2"/>
    <w:rsid w:val="00C351A2"/>
    <w:rsid w:val="00CD30BE"/>
    <w:rsid w:val="00DF451C"/>
    <w:rsid w:val="00F8548C"/>
    <w:rsid w:val="00FE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628D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28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2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0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a5e" TargetMode="External"/><Relationship Id="rId50" Type="http://schemas.openxmlformats.org/officeDocument/2006/relationships/hyperlink" Target="https://m.edsoo.ru/f5ec40e4" TargetMode="Externa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f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c06f6" TargetMode="External"/><Relationship Id="rId29" Type="http://schemas.openxmlformats.org/officeDocument/2006/relationships/hyperlink" Target="https://m.edsoo.ru/f5ec1920" TargetMode="External"/><Relationship Id="rId41" Type="http://schemas.openxmlformats.org/officeDocument/2006/relationships/hyperlink" Target="https://m.edsoo.ru/f5ec31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3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3d60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124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bd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2024-09-19T15:01:00Z</dcterms:created>
  <dcterms:modified xsi:type="dcterms:W3CDTF">2024-09-19T15:01:00Z</dcterms:modified>
</cp:coreProperties>
</file>