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F9" w:rsidRDefault="00AF65F9">
      <w:pPr>
        <w:autoSpaceDE w:val="0"/>
        <w:autoSpaceDN w:val="0"/>
        <w:spacing w:after="78" w:line="220" w:lineRule="exact"/>
      </w:pPr>
    </w:p>
    <w:p w:rsidR="00AF65F9" w:rsidRPr="00865BA3" w:rsidRDefault="00AF65F9">
      <w:pPr>
        <w:autoSpaceDE w:val="0"/>
        <w:autoSpaceDN w:val="0"/>
        <w:spacing w:after="78" w:line="220" w:lineRule="exact"/>
        <w:rPr>
          <w:lang w:val="ru-RU"/>
        </w:rPr>
      </w:pPr>
    </w:p>
    <w:p w:rsidR="00AF65F9" w:rsidRPr="00865BA3" w:rsidRDefault="00FA3BA7">
      <w:pPr>
        <w:rPr>
          <w:lang w:val="ru-RU"/>
        </w:rPr>
        <w:sectPr w:rsidR="00AF65F9" w:rsidRPr="00865BA3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4525" cy="7877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F9" w:rsidRPr="00865BA3" w:rsidRDefault="00AF65F9">
      <w:pPr>
        <w:autoSpaceDE w:val="0"/>
        <w:autoSpaceDN w:val="0"/>
        <w:spacing w:after="78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F65F9" w:rsidRPr="00865BA3" w:rsidRDefault="00CC159F">
      <w:pPr>
        <w:autoSpaceDE w:val="0"/>
        <w:autoSpaceDN w:val="0"/>
        <w:spacing w:before="346" w:after="0" w:line="262" w:lineRule="auto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6 классов образовательных организаций составлена в соответствии с: 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AF65F9" w:rsidRPr="00865BA3" w:rsidRDefault="00CC159F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AF65F9" w:rsidRPr="00865BA3" w:rsidRDefault="00CC159F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AF65F9" w:rsidRPr="00865BA3" w:rsidRDefault="00CC159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AF65F9" w:rsidRPr="00865BA3" w:rsidRDefault="00CC159F">
      <w:pPr>
        <w:autoSpaceDE w:val="0"/>
        <w:autoSpaceDN w:val="0"/>
        <w:spacing w:before="70" w:after="0"/>
        <w:ind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AF65F9" w:rsidRPr="00865BA3" w:rsidRDefault="00CC159F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78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AF65F9" w:rsidRPr="00865BA3" w:rsidRDefault="00CC159F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AF65F9" w:rsidRPr="00865BA3" w:rsidRDefault="00CC159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AF65F9" w:rsidRPr="00865BA3" w:rsidRDefault="00CC159F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F65F9" w:rsidRPr="00865BA3" w:rsidRDefault="00CC159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F65F9" w:rsidRPr="00865BA3" w:rsidRDefault="00CC159F">
      <w:pPr>
        <w:autoSpaceDE w:val="0"/>
        <w:autoSpaceDN w:val="0"/>
        <w:spacing w:before="70" w:after="0"/>
        <w:ind w:firstLine="180"/>
        <w:rPr>
          <w:lang w:val="ru-RU"/>
        </w:rPr>
      </w:pP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AF65F9" w:rsidRPr="00865BA3" w:rsidRDefault="00CC159F">
      <w:pPr>
        <w:autoSpaceDE w:val="0"/>
        <w:autoSpaceDN w:val="0"/>
        <w:spacing w:before="70" w:after="0"/>
        <w:ind w:firstLine="180"/>
        <w:rPr>
          <w:lang w:val="ru-RU"/>
        </w:rPr>
      </w:pP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F65F9" w:rsidRPr="00865BA3" w:rsidRDefault="00CC159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AF65F9" w:rsidRPr="00865BA3" w:rsidRDefault="00CC159F">
      <w:pPr>
        <w:autoSpaceDE w:val="0"/>
        <w:autoSpaceDN w:val="0"/>
        <w:spacing w:before="264" w:after="0" w:line="262" w:lineRule="auto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AF65F9" w:rsidRPr="00865BA3" w:rsidRDefault="00CC159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AF65F9" w:rsidRPr="00865BA3" w:rsidRDefault="00CC159F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865BA3">
        <w:rPr>
          <w:lang w:val="ru-RU"/>
        </w:rPr>
        <w:br/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F65F9" w:rsidRPr="00865BA3" w:rsidRDefault="00CC159F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66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AF65F9" w:rsidRPr="00865BA3" w:rsidRDefault="00CC159F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F65F9" w:rsidRPr="00865BA3" w:rsidRDefault="00CC159F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F65F9" w:rsidRPr="00865BA3" w:rsidRDefault="00CC159F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F65F9" w:rsidRPr="00865BA3" w:rsidRDefault="00CC159F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F65F9" w:rsidRPr="00865BA3" w:rsidRDefault="00CC159F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AF65F9" w:rsidRPr="00865BA3" w:rsidRDefault="00CC159F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AF65F9" w:rsidRPr="00865BA3" w:rsidRDefault="00CC159F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66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F65F9" w:rsidRPr="00865BA3" w:rsidRDefault="00CC159F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AF65F9" w:rsidRPr="00865BA3" w:rsidRDefault="00CC159F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AF65F9" w:rsidRPr="00865BA3" w:rsidRDefault="00CC159F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AF65F9" w:rsidRPr="00865BA3" w:rsidRDefault="00CC159F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F65F9" w:rsidRPr="00865BA3" w:rsidRDefault="00CC159F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F65F9" w:rsidRPr="00865BA3" w:rsidRDefault="00CC159F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6 классе не менее одного часа в неделе, общий объем составляет 34 часа.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78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AF65F9" w:rsidRPr="00865BA3" w:rsidRDefault="00CC159F">
      <w:pPr>
        <w:autoSpaceDE w:val="0"/>
        <w:autoSpaceDN w:val="0"/>
        <w:spacing w:before="346" w:after="0" w:line="262" w:lineRule="auto"/>
        <w:ind w:left="180" w:right="4608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1. «Культура как </w:t>
      </w:r>
      <w:proofErr w:type="spellStart"/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социальность</w:t>
      </w:r>
      <w:proofErr w:type="spellEnd"/>
      <w:proofErr w:type="gramStart"/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ема 1. Мир культуры: его структура.</w:t>
      </w:r>
    </w:p>
    <w:p w:rsidR="00AF65F9" w:rsidRPr="00865BA3" w:rsidRDefault="00CC159F">
      <w:pPr>
        <w:autoSpaceDE w:val="0"/>
        <w:autoSpaceDN w:val="0"/>
        <w:spacing w:before="70" w:after="0" w:line="271" w:lineRule="auto"/>
        <w:ind w:right="426" w:firstLine="180"/>
        <w:jc w:val="both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регионов.</w:t>
      </w:r>
    </w:p>
    <w:p w:rsidR="00AF65F9" w:rsidRPr="00865BA3" w:rsidRDefault="00CC159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AF65F9" w:rsidRPr="00865BA3" w:rsidRDefault="00CC159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культуры.</w:t>
      </w:r>
    </w:p>
    <w:p w:rsidR="00AF65F9" w:rsidRPr="00865BA3" w:rsidRDefault="00CC159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России.</w:t>
      </w:r>
    </w:p>
    <w:p w:rsidR="00AF65F9" w:rsidRPr="00865BA3" w:rsidRDefault="00CC159F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AF65F9" w:rsidRPr="00865BA3" w:rsidRDefault="00CC159F">
      <w:pPr>
        <w:autoSpaceDE w:val="0"/>
        <w:autoSpaceDN w:val="0"/>
        <w:spacing w:before="192" w:after="0" w:line="262" w:lineRule="auto"/>
        <w:ind w:left="180" w:right="1584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«Человек и его отражение в культуре»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9. Каким должен быть человек? Духовно-нравственный облик и идеал человека.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Мораль, нравственность, этика, этикет в культурах народов России. Право и равенство в правах.</w:t>
      </w:r>
    </w:p>
    <w:p w:rsidR="00AF65F9" w:rsidRPr="00865BA3" w:rsidRDefault="00CC159F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России.</w:t>
      </w:r>
    </w:p>
    <w:p w:rsidR="00AF65F9" w:rsidRPr="00865BA3" w:rsidRDefault="00CC159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 и человеческом.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Гуманитарное знание и его особенности. Культура как самопознание. Этика. Эстетика. Право в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298" w:right="630" w:bottom="398" w:left="666" w:header="720" w:footer="720" w:gutter="0"/>
          <w:cols w:space="720" w:equalWidth="0">
            <w:col w:w="10604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66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контексте духовно-нравственных ценностей.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AF65F9" w:rsidRPr="00865BA3" w:rsidRDefault="00CC159F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</w:t>
      </w:r>
      <w:proofErr w:type="gramStart"/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ема 15. Труд делает человека человеком.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AF65F9" w:rsidRPr="00865BA3" w:rsidRDefault="00CC159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Общественные блага.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20. Гуманизм как сущностная характеристика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духовнонравственной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народов России.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Труд как самореализация, как вклад в общество. Рассказ о  своей будущей профессии.</w:t>
      </w:r>
    </w:p>
    <w:p w:rsidR="00AF65F9" w:rsidRPr="00865BA3" w:rsidRDefault="00CC159F">
      <w:pPr>
        <w:autoSpaceDE w:val="0"/>
        <w:autoSpaceDN w:val="0"/>
        <w:spacing w:before="190" w:after="0" w:line="262" w:lineRule="auto"/>
        <w:ind w:left="180" w:right="5328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«Родина и патриотизм»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Патриотизм.</w:t>
      </w:r>
    </w:p>
    <w:p w:rsidR="00AF65F9" w:rsidRPr="00865BA3" w:rsidRDefault="00CC159F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Патриотизм. Толерантность. Уважение к другим народам и их истории. Важность патриотизма. Тема 27. Защита Родины: подвиг или долг?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286" w:right="678" w:bottom="31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66" w:line="220" w:lineRule="exact"/>
        <w:rPr>
          <w:lang w:val="ru-RU"/>
        </w:rPr>
      </w:pPr>
    </w:p>
    <w:p w:rsidR="00AF65F9" w:rsidRPr="00865BA3" w:rsidRDefault="00CC159F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28. Государство. Россия  — наша родина.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Государство как объединяющее начало. Социальная сторона права и государства. Что такое закон.</w:t>
      </w:r>
    </w:p>
    <w:p w:rsidR="00AF65F9" w:rsidRPr="00865BA3" w:rsidRDefault="00CC159F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Что такое Родина? Что такое государство? Необходимость быть гражданином. Российская гражданская идентичность.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Какими качествами должен обладать человек как гражданин.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(практическое занятие).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Портрет школы или класса через добрые дела.</w:t>
      </w:r>
    </w:p>
    <w:p w:rsidR="00AF65F9" w:rsidRPr="00865BA3" w:rsidRDefault="00CC159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F65F9" w:rsidRPr="00865BA3" w:rsidRDefault="00CC159F">
      <w:pPr>
        <w:autoSpaceDE w:val="0"/>
        <w:autoSpaceDN w:val="0"/>
        <w:spacing w:before="72" w:after="0" w:line="262" w:lineRule="auto"/>
        <w:ind w:left="18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Человек. Его образы в культуре. Духовность и нравственность как важнейшие качества человека. Тема 32. Человек и культура (проект).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Итоговый проект: «Что значит быть человеком?».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286" w:right="852" w:bottom="1440" w:left="666" w:header="720" w:footer="720" w:gutter="0"/>
          <w:cols w:space="720" w:equalWidth="0">
            <w:col w:w="10382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78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F65F9" w:rsidRPr="00865BA3" w:rsidRDefault="00CC159F">
      <w:pPr>
        <w:autoSpaceDE w:val="0"/>
        <w:autoSpaceDN w:val="0"/>
        <w:spacing w:before="34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F65F9" w:rsidRPr="00865BA3" w:rsidRDefault="00CC159F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AF65F9" w:rsidRPr="00865BA3" w:rsidRDefault="00CC159F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F65F9" w:rsidRPr="00865BA3" w:rsidRDefault="00CC159F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865BA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66" w:line="220" w:lineRule="exact"/>
        <w:rPr>
          <w:lang w:val="ru-RU"/>
        </w:rPr>
      </w:pPr>
    </w:p>
    <w:p w:rsidR="00AF65F9" w:rsidRPr="00865BA3" w:rsidRDefault="00CC159F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AF65F9" w:rsidRPr="00865BA3" w:rsidRDefault="00CC159F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AF65F9" w:rsidRPr="00865BA3" w:rsidRDefault="00CC159F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AF65F9" w:rsidRPr="00865BA3" w:rsidRDefault="00CC159F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AF65F9" w:rsidRPr="00865BA3" w:rsidRDefault="00CC159F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AF65F9" w:rsidRPr="00865BA3" w:rsidRDefault="00CC159F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AF65F9" w:rsidRPr="00865BA3" w:rsidRDefault="00CC159F">
      <w:pPr>
        <w:autoSpaceDE w:val="0"/>
        <w:autoSpaceDN w:val="0"/>
        <w:spacing w:before="180" w:after="0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AF65F9" w:rsidRPr="00865BA3" w:rsidRDefault="00CC159F">
      <w:pPr>
        <w:autoSpaceDE w:val="0"/>
        <w:autoSpaceDN w:val="0"/>
        <w:spacing w:before="238" w:after="0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AF65F9" w:rsidRPr="00865BA3" w:rsidRDefault="00CC159F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AF65F9" w:rsidRPr="00865BA3" w:rsidRDefault="00CC159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286" w:right="716" w:bottom="38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66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AF65F9" w:rsidRPr="00865BA3" w:rsidRDefault="00CC159F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AF65F9" w:rsidRPr="00865BA3" w:rsidRDefault="00CC159F">
      <w:pPr>
        <w:autoSpaceDE w:val="0"/>
        <w:autoSpaceDN w:val="0"/>
        <w:spacing w:before="238" w:after="0"/>
        <w:ind w:left="420" w:right="28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AF65F9" w:rsidRPr="00865BA3" w:rsidRDefault="00CC159F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AF65F9" w:rsidRPr="00865BA3" w:rsidRDefault="00CC159F">
      <w:pPr>
        <w:autoSpaceDE w:val="0"/>
        <w:autoSpaceDN w:val="0"/>
        <w:spacing w:before="240" w:after="0" w:line="271" w:lineRule="auto"/>
        <w:ind w:left="420" w:right="432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AF65F9" w:rsidRPr="00865BA3" w:rsidRDefault="00CC159F">
      <w:pPr>
        <w:autoSpaceDE w:val="0"/>
        <w:autoSpaceDN w:val="0"/>
        <w:spacing w:before="322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F65F9" w:rsidRPr="00865BA3" w:rsidRDefault="00CC159F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AF65F9" w:rsidRPr="00865BA3" w:rsidRDefault="00CC159F">
      <w:pPr>
        <w:autoSpaceDE w:val="0"/>
        <w:autoSpaceDN w:val="0"/>
        <w:spacing w:before="190" w:after="0" w:line="262" w:lineRule="auto"/>
        <w:ind w:left="180" w:right="4464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1. «Культура как </w:t>
      </w:r>
      <w:proofErr w:type="spellStart"/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социальность</w:t>
      </w:r>
      <w:proofErr w:type="spellEnd"/>
      <w:proofErr w:type="gramStart"/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ема 1. Мир культуры: его структура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структуру культуры как социального явления;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специфику социальных явлений, их ключевые отличия от природных явлений;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зависимость социальных процессов от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культурноисторических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процессов;</w:t>
      </w:r>
    </w:p>
    <w:p w:rsidR="00AF65F9" w:rsidRPr="00865BA3" w:rsidRDefault="00CC159F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взаимосвязь между научно-техническим прогрессом и этапами развития социума.</w:t>
      </w:r>
    </w:p>
    <w:p w:rsidR="00AF65F9" w:rsidRPr="00865BA3" w:rsidRDefault="00CC159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административно-территориальное деление России;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объяснить необходимость федеративного устройства в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государстве, важность сохранения исторической памяти отдельных этносов;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286" w:right="712" w:bottom="296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174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:rsidR="00AF65F9" w:rsidRPr="00865BA3" w:rsidRDefault="00CC159F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«домашнее хозяйство» и характеризовать его типы;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хозяйственной деятельностью народов России и особенностями исторического периода;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AF65F9" w:rsidRPr="00865BA3" w:rsidRDefault="00CC159F">
      <w:pPr>
        <w:autoSpaceDE w:val="0"/>
        <w:autoSpaceDN w:val="0"/>
        <w:spacing w:before="180" w:after="0" w:line="353" w:lineRule="auto"/>
        <w:ind w:left="240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понимание роли обслуживающего труда, его социальной и духовно-нравственной важности;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взаимосвязи между механизацией домашнего труда и изменениями социальных взаимосвязей в обществе;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влияние технологий на культуру и ценности общества.</w:t>
      </w:r>
    </w:p>
    <w:p w:rsidR="00AF65F9" w:rsidRPr="00865BA3" w:rsidRDefault="00CC159F">
      <w:pPr>
        <w:autoSpaceDE w:val="0"/>
        <w:autoSpaceDN w:val="0"/>
        <w:spacing w:before="178" w:after="0" w:line="360" w:lineRule="auto"/>
        <w:ind w:left="240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истории образования и его роли в обществе на различных этапах его развития;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ценностей в обществе, их зависимость от процесса познания;—  понимать специфику каждой ступени образования, её роль в современных общественных процессах;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образования в современном мире и ценность знания;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:rsidR="00AF65F9" w:rsidRPr="00865BA3" w:rsidRDefault="00CC159F">
      <w:pPr>
        <w:autoSpaceDE w:val="0"/>
        <w:autoSpaceDN w:val="0"/>
        <w:spacing w:before="178" w:after="0" w:line="386" w:lineRule="auto"/>
        <w:ind w:left="240" w:right="288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Знать термины «права человека», «естественные права человека», «правовая культура»:—  характеризовать историю формирования комплекса понятий, связанных с правами;—  понимать и обосновывать важность прав человека как привилегии и обязанности человека;—  понимать необходимость соблюдения прав человека;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формирования правовой культуры из истории народов России.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394" w:right="710" w:bottom="48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78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терминов «религия», «конфессия», «атеизм», «свободомыслие»;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основные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культурообразующие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конфессии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объяснять роль религии в истории и на современном этапе общественного развития;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религий как источника культурного развития общества.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AF65F9" w:rsidRPr="00865BA3" w:rsidRDefault="00CC159F">
      <w:pPr>
        <w:autoSpaceDE w:val="0"/>
        <w:autoSpaceDN w:val="0"/>
        <w:spacing w:before="180" w:after="0" w:line="262" w:lineRule="auto"/>
        <w:ind w:left="24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процессы, протекающие в современном обществе, его духовно-нравственные ориентиры;</w:t>
      </w:r>
    </w:p>
    <w:p w:rsidR="00AF65F9" w:rsidRPr="00865BA3" w:rsidRDefault="00CC159F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AF65F9" w:rsidRPr="00865BA3" w:rsidRDefault="00CC159F">
      <w:pPr>
        <w:autoSpaceDE w:val="0"/>
        <w:autoSpaceDN w:val="0"/>
        <w:spacing w:before="178" w:after="0" w:line="262" w:lineRule="auto"/>
        <w:ind w:right="3456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«Человек и его отражение в культуре</w:t>
      </w:r>
      <w:proofErr w:type="gramStart"/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ема 9. Духовно-нравственный облик и идеал человека</w:t>
      </w:r>
    </w:p>
    <w:p w:rsidR="00AF65F9" w:rsidRPr="00865BA3" w:rsidRDefault="00CC159F">
      <w:pPr>
        <w:autoSpaceDE w:val="0"/>
        <w:autoSpaceDN w:val="0"/>
        <w:spacing w:before="178" w:after="0" w:line="262" w:lineRule="auto"/>
        <w:ind w:left="240" w:right="7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Объяснять, как проявляется мораль и нравственность через описание личных качеств человека;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осознавать, какие личностные качества соотносятся с теми или иными моральными и нравственными ценностями;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различия между этикой и этикетом и их взаимосвязь;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взаимосвязь таких понятий как «свобода», «ответственность», «право» </w:t>
      </w:r>
      <w:proofErr w:type="gram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долг»;</w:t>
      </w:r>
    </w:p>
    <w:p w:rsidR="00AF65F9" w:rsidRPr="00865BA3" w:rsidRDefault="00CC159F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:rsidR="00AF65F9" w:rsidRPr="00865BA3" w:rsidRDefault="00CC159F">
      <w:pPr>
        <w:autoSpaceDE w:val="0"/>
        <w:autoSpaceDN w:val="0"/>
        <w:spacing w:before="240" w:after="0" w:line="262" w:lineRule="auto"/>
        <w:ind w:left="240" w:right="432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идеалов человека в историко-культурном пространстве современной России.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различие между процессами антропогенеза и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антропосоциогенеза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298" w:right="806" w:bottom="332" w:left="846" w:header="720" w:footer="720" w:gutter="0"/>
          <w:cols w:space="720" w:equalWidth="0">
            <w:col w:w="10248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108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355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нравственный потенциал религии;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излагать нравственные принципы государствообразующих конфессий России;—  знать основные требования к нравственному идеалу человека в государствообразующих религиях современной России;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:rsidR="00AF65F9" w:rsidRPr="00865BA3" w:rsidRDefault="00CC159F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смысл понятия «гуманитарное знание»;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«культура» как процесс самопознания общества, как его внутреннюю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самоактуализацию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взаимосвязь различных областей гуманитарного знания.</w:t>
      </w:r>
    </w:p>
    <w:p w:rsidR="00AF65F9" w:rsidRPr="00865BA3" w:rsidRDefault="00CC159F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многосторонность понятия «этика»;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этики как науки;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понятия «добро» и «зло» с помощью примеров в истории и культуре народов России и соотносить их с личным опытом;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:rsidR="00AF65F9" w:rsidRPr="00865BA3" w:rsidRDefault="00CC159F">
      <w:pPr>
        <w:autoSpaceDE w:val="0"/>
        <w:autoSpaceDN w:val="0"/>
        <w:spacing w:before="178" w:after="0" w:line="358" w:lineRule="auto"/>
        <w:ind w:left="240" w:right="144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«самопознание», «автобиография», «автопортрет», «рефлексия»;—  уметь соотносить понятия «мораль», «нравственность», «ценности» с самопознанием и рефлексией на доступном для обучающихся уровне;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доказывать и обосновывать свои нравственные убеждения.</w:t>
      </w:r>
    </w:p>
    <w:p w:rsidR="00AF65F9" w:rsidRPr="00865BA3" w:rsidRDefault="00CC159F">
      <w:pPr>
        <w:tabs>
          <w:tab w:val="left" w:pos="240"/>
        </w:tabs>
        <w:autoSpaceDE w:val="0"/>
        <w:autoSpaceDN w:val="0"/>
        <w:spacing w:before="180" w:after="0" w:line="370" w:lineRule="auto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общества»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15. Труд делает человека человеком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важность труда и его роль в современном обществе;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соотносить понятия «добросовестный труд» и «экономическое благополучие»;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понятия «безделье», «лень», «тунеядство»; понимать важность и уметь обосновать 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необходимость их преодоления для самого себя;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оценивать общественные процессы в области общественной оценки труда;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демонстрировать значимость трудолюбия, трудовых подвигов, социальной 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 за свой труд;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объяснять важность труда и его экономической стоимости;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328" w:right="826" w:bottom="468" w:left="846" w:header="720" w:footer="720" w:gutter="0"/>
          <w:cols w:space="720" w:equalWidth="0">
            <w:col w:w="10228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108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знать и объяснять понятия «безделье», «лень», «тунеядство», с одной стороны, и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«подвиг», «героизм», «самопожертвование»;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отличия подвига на войне и в мирное время;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важность героических примеров для жизни общества;</w:t>
      </w:r>
    </w:p>
    <w:p w:rsidR="00AF65F9" w:rsidRPr="00865BA3" w:rsidRDefault="00CC159F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героев современного общества и исторических личностей;</w:t>
      </w:r>
    </w:p>
    <w:p w:rsidR="00AF65F9" w:rsidRPr="00865BA3" w:rsidRDefault="00CC159F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разграничение понятий «героизм» и «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псевдогероизм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» через значимость для общества и понимание последствий.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«социальные отношения»;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малых и больших социальных групп в нравственном состоянии личности;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понятие «этика предпринимательства» в социальном аспекте.</w:t>
      </w:r>
    </w:p>
    <w:p w:rsidR="00AF65F9" w:rsidRPr="00865BA3" w:rsidRDefault="00CC159F">
      <w:pPr>
        <w:tabs>
          <w:tab w:val="left" w:pos="180"/>
        </w:tabs>
        <w:autoSpaceDE w:val="0"/>
        <w:autoSpaceDN w:val="0"/>
        <w:spacing w:before="178" w:after="0" w:line="262" w:lineRule="auto"/>
        <w:ind w:right="1152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:rsidR="00AF65F9" w:rsidRPr="00865BA3" w:rsidRDefault="00CC159F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«социальные проблемы современного общества» как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многостороннее явление, в том числе обусловленное несовершенством духовно-нравственных идеалов и ценностей;</w:t>
      </w:r>
    </w:p>
    <w:p w:rsidR="00AF65F9" w:rsidRPr="00865BA3" w:rsidRDefault="00CC159F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</w:t>
      </w:r>
    </w:p>
    <w:p w:rsidR="00AF65F9" w:rsidRPr="00865BA3" w:rsidRDefault="00CC159F">
      <w:pPr>
        <w:autoSpaceDE w:val="0"/>
        <w:autoSpaceDN w:val="0"/>
        <w:spacing w:before="178" w:after="0" w:line="271" w:lineRule="auto"/>
        <w:ind w:left="420" w:right="100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«благотворительность», «меценатство», «милосердие»</w:t>
      </w:r>
      <w:proofErr w:type="gram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spellStart"/>
      <w:proofErr w:type="gram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», «социальный проект», «гражданская и социальная ответственность»,«общественные блага», «коллективизм» в их взаимосвязи;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328" w:right="886" w:bottom="384" w:left="666" w:header="720" w:footer="720" w:gutter="0"/>
          <w:cols w:space="720" w:equalWidth="0">
            <w:col w:w="10348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78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350" w:lineRule="auto"/>
        <w:ind w:left="420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20. Гуманизм как сущностная характеристика духовно-нравственной культуры народов России—  Характеризовать понятие «гуманизм» как источник духовно-нравственных ценностей российского народа;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обосновывать проявления гуманизма в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историкокультурном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наследии народов России;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гуманистические проявления в современной культуре.</w:t>
      </w:r>
    </w:p>
    <w:p w:rsidR="00AF65F9" w:rsidRPr="00865BA3" w:rsidRDefault="00CC159F">
      <w:pPr>
        <w:tabs>
          <w:tab w:val="left" w:pos="180"/>
          <w:tab w:val="left" w:pos="420"/>
        </w:tabs>
        <w:autoSpaceDE w:val="0"/>
        <w:autoSpaceDN w:val="0"/>
        <w:spacing w:before="180" w:after="0" w:line="350" w:lineRule="auto"/>
        <w:ind w:right="144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«социальные профессии», «помогающие профессии»;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духовно-нравственных качествах, необходимых представителям 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социальных профессий;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ответственность личности при выборе социальных профессий;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из литературы и истории, современной жизни, подтверждающие данную 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точку зрения.</w:t>
      </w:r>
    </w:p>
    <w:p w:rsidR="00AF65F9" w:rsidRPr="00865BA3" w:rsidRDefault="00CC159F">
      <w:pPr>
        <w:autoSpaceDE w:val="0"/>
        <w:autoSpaceDN w:val="0"/>
        <w:spacing w:before="178" w:after="0" w:line="360" w:lineRule="auto"/>
        <w:ind w:left="420" w:right="576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долг—  Характеризовать понятие «благотворительность» и его эволюцию в истории России;—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«социальный долг», обосновывать его важную роль в жизни общества;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выдающихся благотворителей в истории и современной России;—  понимать смысл внеэкономической благотворительности: волонтёрской деятельности, аргументированно объяснять её важность.</w:t>
      </w:r>
    </w:p>
    <w:p w:rsidR="00AF65F9" w:rsidRPr="00865BA3" w:rsidRDefault="00CC159F">
      <w:pPr>
        <w:tabs>
          <w:tab w:val="left" w:pos="180"/>
          <w:tab w:val="left" w:pos="420"/>
        </w:tabs>
        <w:autoSpaceDE w:val="0"/>
        <w:autoSpaceDN w:val="0"/>
        <w:spacing w:before="180" w:after="0" w:line="355" w:lineRule="auto"/>
        <w:ind w:right="288"/>
        <w:rPr>
          <w:lang w:val="ru-RU"/>
        </w:rPr>
      </w:pP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«наука»;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аргументированно обосновывать важность науки в современном обществе, 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прослеживать её связь с научно-техническим и социальным прогрессом;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называть имена выдающихся учёных России;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понимания истории науки, получения и обоснования научного 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знания;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и доказывать важность науки для благополучия общества, страны и 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государства;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морали и нравственности в науке, её роль и вклад в доказательство 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этих понятий.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298" w:right="658" w:bottom="30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138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329" w:lineRule="auto"/>
        <w:ind w:left="240" w:right="144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«профессия», предполагать характер и цель труда в определённой профессии;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AF65F9" w:rsidRPr="00865BA3" w:rsidRDefault="00CC159F">
      <w:pPr>
        <w:tabs>
          <w:tab w:val="left" w:pos="240"/>
        </w:tabs>
        <w:autoSpaceDE w:val="0"/>
        <w:autoSpaceDN w:val="0"/>
        <w:spacing w:before="178" w:after="0" w:line="346" w:lineRule="auto"/>
        <w:ind w:right="1296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«Родина и патриотизм»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«Родина» и «гражданство», объяснять их взаимосвязь;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духовно-нравственный характер патриотизма, ценностей гражданского </w:t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самосознания;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обосновывать нравственные качества гражданина.</w:t>
      </w:r>
    </w:p>
    <w:p w:rsidR="00AF65F9" w:rsidRPr="00865BA3" w:rsidRDefault="00CC159F">
      <w:pPr>
        <w:autoSpaceDE w:val="0"/>
        <w:autoSpaceDN w:val="0"/>
        <w:spacing w:before="178" w:after="0" w:line="370" w:lineRule="auto"/>
        <w:ind w:left="240" w:right="1296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«патриотизм»;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патриотизма в истории и современном обществе;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патриотизма.</w:t>
      </w:r>
    </w:p>
    <w:p w:rsidR="00AF65F9" w:rsidRPr="00865BA3" w:rsidRDefault="00CC159F">
      <w:pPr>
        <w:autoSpaceDE w:val="0"/>
        <w:autoSpaceDN w:val="0"/>
        <w:spacing w:before="178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27. Защита Родины: подвиг или долг?</w:t>
      </w:r>
    </w:p>
    <w:p w:rsidR="00AF65F9" w:rsidRPr="00865BA3" w:rsidRDefault="00CC159F">
      <w:pPr>
        <w:autoSpaceDE w:val="0"/>
        <w:autoSpaceDN w:val="0"/>
        <w:spacing w:before="178" w:after="0" w:line="379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«война» и «мир»;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доказывать важность сохранения мира и согласия;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роль защиты Отечества, её важность для гражданина;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защиты чести Отечества в спорте, науке, культуре;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:rsidR="00AF65F9" w:rsidRPr="00865BA3" w:rsidRDefault="00CC159F">
      <w:pPr>
        <w:autoSpaceDE w:val="0"/>
        <w:autoSpaceDN w:val="0"/>
        <w:spacing w:before="180" w:after="0" w:line="350" w:lineRule="auto"/>
        <w:ind w:left="240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28. Государство. Россия  — наша родина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«государство»;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«закон» как существенную часть гражданской идентичности человека;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«гражданская идентичность», соотносить это понятие с 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необходимыми нравственными качествами человека.</w:t>
      </w:r>
    </w:p>
    <w:p w:rsidR="00AF65F9" w:rsidRPr="00865BA3" w:rsidRDefault="00CC159F">
      <w:pPr>
        <w:autoSpaceDE w:val="0"/>
        <w:autoSpaceDN w:val="0"/>
        <w:spacing w:before="178" w:after="0" w:line="302" w:lineRule="auto"/>
        <w:ind w:left="240" w:right="1008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Охарактеризовать свою гражданскую идентичность, её составляющие: этническую, религиозную, гендерную идентичности;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358" w:right="710" w:bottom="52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108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духовно-нравственных качеств гражданина, указывать их источники.</w:t>
      </w:r>
    </w:p>
    <w:p w:rsidR="00AF65F9" w:rsidRPr="00865BA3" w:rsidRDefault="00CC159F">
      <w:pPr>
        <w:autoSpaceDE w:val="0"/>
        <w:autoSpaceDN w:val="0"/>
        <w:spacing w:before="178" w:after="0" w:line="302" w:lineRule="auto"/>
        <w:ind w:left="240" w:right="576" w:hanging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</w:t>
      </w: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865BA3">
        <w:rPr>
          <w:lang w:val="ru-RU"/>
        </w:rPr>
        <w:br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«добрые дела» в контексте оценки собственных действий, их нравственного характера;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находить примеры добрых дел в реальности и уметь адаптировать их к потребностям класса.</w:t>
      </w:r>
    </w:p>
    <w:p w:rsidR="00AF65F9" w:rsidRPr="00865BA3" w:rsidRDefault="00CC159F">
      <w:pPr>
        <w:tabs>
          <w:tab w:val="left" w:pos="240"/>
        </w:tabs>
        <w:autoSpaceDE w:val="0"/>
        <w:autoSpaceDN w:val="0"/>
        <w:spacing w:before="178" w:after="0" w:line="310" w:lineRule="auto"/>
        <w:ind w:right="2304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 w:rsidRPr="00865BA3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«человек» как духовно-нравственный идеал;</w:t>
      </w:r>
    </w:p>
    <w:p w:rsidR="00AF65F9" w:rsidRPr="00865BA3" w:rsidRDefault="00CC159F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духовно-нравственного идеала в культуре;</w:t>
      </w:r>
    </w:p>
    <w:p w:rsidR="00AF65F9" w:rsidRPr="00865BA3" w:rsidRDefault="00CC159F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свой идеал человека и нравственные качества, которые ему присущи.</w:t>
      </w:r>
    </w:p>
    <w:p w:rsidR="00AF65F9" w:rsidRPr="00865BA3" w:rsidRDefault="00CC159F">
      <w:pPr>
        <w:tabs>
          <w:tab w:val="left" w:pos="240"/>
        </w:tabs>
        <w:autoSpaceDE w:val="0"/>
        <w:autoSpaceDN w:val="0"/>
        <w:spacing w:before="178" w:after="0" w:line="310" w:lineRule="auto"/>
        <w:ind w:right="3312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Тема 32. Человек и культура (проект)</w:t>
      </w:r>
      <w:r w:rsidRPr="00865BA3">
        <w:rPr>
          <w:lang w:val="ru-RU"/>
        </w:rPr>
        <w:br/>
      </w:r>
      <w:r w:rsidRPr="00865BA3">
        <w:rPr>
          <w:lang w:val="ru-RU"/>
        </w:rPr>
        <w:tab/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грани взаимодействия человека и культуры;</w:t>
      </w:r>
    </w:p>
    <w:p w:rsidR="00AF65F9" w:rsidRPr="00865BA3" w:rsidRDefault="00CC159F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:rsidR="00AF65F9" w:rsidRPr="00865BA3" w:rsidRDefault="00CC15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показать взаимосвязь человека и культуры через их взаимовлияние;</w:t>
      </w:r>
    </w:p>
    <w:p w:rsidR="00AF65F9" w:rsidRPr="00865BA3" w:rsidRDefault="00CC159F">
      <w:pPr>
        <w:autoSpaceDE w:val="0"/>
        <w:autoSpaceDN w:val="0"/>
        <w:spacing w:before="238" w:after="0" w:line="271" w:lineRule="auto"/>
        <w:ind w:left="240" w:right="432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328" w:right="802" w:bottom="1440" w:left="846" w:header="720" w:footer="720" w:gutter="0"/>
          <w:cols w:space="720" w:equalWidth="0">
            <w:col w:w="10252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64" w:line="220" w:lineRule="exact"/>
        <w:rPr>
          <w:lang w:val="ru-RU"/>
        </w:rPr>
      </w:pPr>
    </w:p>
    <w:p w:rsidR="00AF65F9" w:rsidRDefault="00CC159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74"/>
        <w:gridCol w:w="528"/>
        <w:gridCol w:w="1106"/>
        <w:gridCol w:w="1140"/>
        <w:gridCol w:w="864"/>
        <w:gridCol w:w="4732"/>
        <w:gridCol w:w="1080"/>
        <w:gridCol w:w="2210"/>
      </w:tblGrid>
      <w:tr w:rsidR="00AF65F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F65F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F9" w:rsidRDefault="00AF65F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F9" w:rsidRDefault="00AF65F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F9" w:rsidRDefault="00AF65F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F9" w:rsidRDefault="00AF65F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F9" w:rsidRDefault="00AF65F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F9" w:rsidRDefault="00AF65F9"/>
        </w:tc>
      </w:tr>
      <w:tr w:rsidR="00AF65F9" w:rsidRPr="00FA3BA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«Культура как социальность»</w:t>
            </w:r>
          </w:p>
        </w:tc>
      </w:tr>
      <w:tr w:rsidR="00AF65F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 культуры: его структура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80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объяснять взаимосвязь материальной культуры с духовно-нравственным состоянием общества;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http://artclassic.edu.ru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России: многообразие регионов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духовную культуру народов России как общее достояние нашей Родины;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http://artclassic.edu.ru</w:t>
            </w:r>
          </w:p>
        </w:tc>
      </w:tr>
      <w:tr w:rsidR="00AF65F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быта как история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www.istorya.ru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Прогресс: технический и социальный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труд, разделение труда, какова роль труда в истории и современном обществе;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www.istorya.ru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Образование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образование  — важная часть процесса </w:t>
            </w:r>
            <w:r w:rsidRPr="00865BA3">
              <w:rPr>
                <w:lang w:val="ru-RU"/>
              </w:rPr>
              <w:br/>
            </w: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формирования духовно-нравственных ориентиров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www.istorya.ru</w:t>
            </w:r>
          </w:p>
        </w:tc>
      </w:tr>
      <w:tr w:rsidR="00AF65F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Права и обязанности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необходимость соблюдения прав и обязанностей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http://www.td.gov.ru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3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4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смысл понятий «религия», «атеизм» и др.;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http://www.tvspas.ru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Современный мир: самое важное (</w:t>
            </w:r>
            <w:r w:rsidRPr="00865BA3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в чём заключаются основные духовно-нравственные ориентиры современного общества;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AF65F9" w:rsidRPr="00FA3BA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взаимосвязь таких понятий, как «свобода», ответственность, право и долг;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http://www.tvspas.ru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важность взаимодействия человека и общества, негативные эффекты социальной изоляции;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http://www.lib.ru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Религия как источник нравственности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какой нравственный потенциал несут традиционные религии России;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смысл понятия «гуманитарное знание»; осознавать, что культура помогает человеку понимать самого себя;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AF65F9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3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Самопознание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соотносить понятия «мораль», «нравственность» с самопознанием на доступном для возраста детей уровне;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AF65F9" w:rsidRPr="00FA3BA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«Человек как член общества»</w:t>
            </w:r>
          </w:p>
        </w:tc>
      </w:tr>
    </w:tbl>
    <w:p w:rsidR="00AF65F9" w:rsidRPr="00865BA3" w:rsidRDefault="00AF65F9">
      <w:pPr>
        <w:autoSpaceDE w:val="0"/>
        <w:autoSpaceDN w:val="0"/>
        <w:spacing w:after="0" w:line="14" w:lineRule="exact"/>
        <w:rPr>
          <w:lang w:val="ru-RU"/>
        </w:rPr>
      </w:pPr>
    </w:p>
    <w:p w:rsidR="00AF65F9" w:rsidRPr="00865BA3" w:rsidRDefault="00AF65F9">
      <w:pPr>
        <w:rPr>
          <w:lang w:val="ru-RU"/>
        </w:rPr>
        <w:sectPr w:rsidR="00AF65F9" w:rsidRPr="00865BA3">
          <w:pgSz w:w="16840" w:h="11900"/>
          <w:pgMar w:top="282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74"/>
        <w:gridCol w:w="528"/>
        <w:gridCol w:w="1106"/>
        <w:gridCol w:w="1140"/>
        <w:gridCol w:w="864"/>
        <w:gridCol w:w="4732"/>
        <w:gridCol w:w="1080"/>
        <w:gridCol w:w="2210"/>
      </w:tblGrid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 делает человека человеком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 важность труда объяснять его роль в современном обществе;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Подвиг: как узнать героя?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отличие подвига на войне и в мирное время;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«дружба», «предательство», «честь»,«коллективизм», «благотворительность»;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AF65F9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3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50" w:lineRule="auto"/>
              <w:ind w:left="72" w:right="704"/>
              <w:jc w:val="both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«бедность», «инвалидность»,«сиротство»;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«милосердие», «взаимопомощь»,«благотворительность», «</w:t>
            </w:r>
            <w:proofErr w:type="spellStart"/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волонтёрство</w:t>
            </w:r>
            <w:proofErr w:type="spellEnd"/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AF65F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характеризовать понятие «гуманизм» как источник духовно-нравственных ценностей народов России;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AF65F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социальные профессии и почему выбирать их нужно особенно ответственно;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выдающихся благотворителей в истории и в современной России;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AF65F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Выдающиеся учёные России. Наука как </w:t>
            </w:r>
            <w:r w:rsidRPr="00865BA3">
              <w:rPr>
                <w:lang w:val="ru-RU"/>
              </w:rPr>
              <w:br/>
            </w: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 социального и духовного прогресса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наука; приводить имена выдающихся учёных России;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профессия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обосновывать, какие духовно-нравственные качества нужны для выбранной профессии;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AF65F9" w:rsidRPr="00FA3BA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«Родина и патриотизм»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Гражданин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понятия «Родина», «гражданство»; понимать духовно-нравственный смысл патриотизма;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Патриотизм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патриотизма в истории и в современном обществе;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Родины: подвиг или долг?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важность сохранения мира и согласия;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AF65F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Государство. Россия — наша 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выделять и характеризовать основные особенности Российского государства с опорой на духовно-нравственные ценности;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3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Гражданская идентичность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 занятие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4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обосновать важность духовно-нравственных качеств гражданина;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http://ihtik.lib.ru</w:t>
            </w:r>
          </w:p>
        </w:tc>
      </w:tr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школа и мой класс (</w:t>
            </w:r>
            <w:r w:rsidRPr="00865BA3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понятие «доброе дело» в контексте оценки собственных действий, их нравственного начала;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http://ihtik.lib.ru</w:t>
            </w:r>
          </w:p>
        </w:tc>
      </w:tr>
      <w:tr w:rsidR="00AF65F9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Человек: какой он? (</w:t>
            </w:r>
            <w:r w:rsidRPr="00865BA3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сформулировать свой идеал человека, назвать качества, ему присущие;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http://ihtik.lib.ru</w:t>
            </w:r>
          </w:p>
        </w:tc>
      </w:tr>
    </w:tbl>
    <w:p w:rsidR="00AF65F9" w:rsidRDefault="00AF65F9">
      <w:pPr>
        <w:autoSpaceDE w:val="0"/>
        <w:autoSpaceDN w:val="0"/>
        <w:spacing w:after="0" w:line="14" w:lineRule="exact"/>
      </w:pPr>
    </w:p>
    <w:p w:rsidR="00AF65F9" w:rsidRDefault="00AF65F9">
      <w:pPr>
        <w:sectPr w:rsidR="00AF65F9" w:rsidSect="00865BA3">
          <w:pgSz w:w="16840" w:h="11900" w:orient="landscape"/>
          <w:pgMar w:top="412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AF65F9" w:rsidRDefault="00AF6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374"/>
        <w:gridCol w:w="528"/>
        <w:gridCol w:w="1106"/>
        <w:gridCol w:w="1140"/>
        <w:gridCol w:w="864"/>
        <w:gridCol w:w="4732"/>
        <w:gridCol w:w="1080"/>
        <w:gridCol w:w="2210"/>
      </w:tblGrid>
      <w:tr w:rsidR="00AF6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 и культура (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проект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образ человека высокой духовной культуры, создаваемый в произведениях искусства;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http://ihtik.lib.ru</w:t>
            </w:r>
          </w:p>
        </w:tc>
      </w:tr>
      <w:tr w:rsidR="00AF65F9">
        <w:trPr>
          <w:trHeight w:hRule="exact" w:val="32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8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/>
        </w:tc>
      </w:tr>
    </w:tbl>
    <w:p w:rsidR="00AF65F9" w:rsidRDefault="00AF65F9">
      <w:pPr>
        <w:autoSpaceDE w:val="0"/>
        <w:autoSpaceDN w:val="0"/>
        <w:spacing w:after="0" w:line="14" w:lineRule="exact"/>
      </w:pPr>
    </w:p>
    <w:p w:rsidR="00AF65F9" w:rsidRDefault="00AF65F9">
      <w:pPr>
        <w:sectPr w:rsidR="00AF65F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F65F9" w:rsidRDefault="00AF65F9">
      <w:pPr>
        <w:autoSpaceDE w:val="0"/>
        <w:autoSpaceDN w:val="0"/>
        <w:spacing w:after="78" w:line="220" w:lineRule="exact"/>
      </w:pPr>
    </w:p>
    <w:p w:rsidR="00AF65F9" w:rsidRDefault="00CC159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F65F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F65F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F9" w:rsidRDefault="00AF65F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F9" w:rsidRDefault="00AF65F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F9" w:rsidRDefault="00AF65F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F9" w:rsidRDefault="00AF65F9"/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Культура России: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 регионов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 и религия: духовно- нравственное </w:t>
            </w:r>
            <w:r w:rsidRPr="00865BA3">
              <w:rPr>
                <w:lang w:val="ru-RU"/>
              </w:rPr>
              <w:br/>
            </w:r>
            <w:r w:rsid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</w:t>
            </w: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аимодействие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Современный мир: самое важное (практическое </w:t>
            </w:r>
            <w:r w:rsidRPr="00865BA3">
              <w:rPr>
                <w:lang w:val="ru-RU"/>
              </w:rPr>
              <w:br/>
            </w: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F65F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Каким должен быть человек? Духовно - нравственный </w:t>
            </w:r>
            <w:r w:rsidRPr="00865BA3">
              <w:rPr>
                <w:lang w:val="ru-RU"/>
              </w:rPr>
              <w:br/>
            </w: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облик идеал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F65F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Этика и нравственность как категории духовной </w:t>
            </w:r>
            <w:r w:rsidRPr="00865BA3">
              <w:rPr>
                <w:lang w:val="ru-RU"/>
              </w:rPr>
              <w:br/>
            </w: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F65F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AF65F9" w:rsidRDefault="00AF65F9">
      <w:pPr>
        <w:autoSpaceDE w:val="0"/>
        <w:autoSpaceDN w:val="0"/>
        <w:spacing w:after="0" w:line="14" w:lineRule="exact"/>
      </w:pPr>
    </w:p>
    <w:p w:rsidR="00AF65F9" w:rsidRDefault="00AF65F9">
      <w:pPr>
        <w:sectPr w:rsidR="00AF65F9">
          <w:pgSz w:w="11900" w:h="16840"/>
          <w:pgMar w:top="298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F65F9">
        <w:trPr>
          <w:trHeight w:hRule="exact" w:val="83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/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/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/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/>
        </w:tc>
      </w:tr>
    </w:tbl>
    <w:p w:rsidR="00AF65F9" w:rsidRDefault="00AF65F9">
      <w:pPr>
        <w:autoSpaceDE w:val="0"/>
        <w:autoSpaceDN w:val="0"/>
        <w:spacing w:after="0" w:line="822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Люди в обществе: духовно -нравственное взаимовлияние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 современного </w:t>
            </w:r>
            <w:r w:rsidRPr="00865BA3">
              <w:rPr>
                <w:lang w:val="ru-RU"/>
              </w:rPr>
              <w:br/>
            </w: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общества как отражение его духовно - нравственного </w:t>
            </w:r>
            <w:r w:rsidRPr="00865BA3">
              <w:rPr>
                <w:lang w:val="ru-RU"/>
              </w:rPr>
              <w:br/>
            </w: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самосознания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 - нравственные ориентиры социальных отношений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 -нравственной культуры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Социальные профессии: их важность для сохранения духовно - нравственного облика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благотворители в истории.</w:t>
            </w:r>
          </w:p>
          <w:p w:rsidR="00AF65F9" w:rsidRPr="00865BA3" w:rsidRDefault="00CC159F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Благотворительность как нравственный долг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ученые России.</w:t>
            </w:r>
          </w:p>
          <w:p w:rsidR="00AF65F9" w:rsidRPr="00865BA3" w:rsidRDefault="00CC159F">
            <w:pPr>
              <w:autoSpaceDE w:val="0"/>
              <w:autoSpaceDN w:val="0"/>
              <w:spacing w:before="72" w:after="0" w:line="271" w:lineRule="auto"/>
              <w:ind w:left="72" w:right="43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Наука как источник </w:t>
            </w:r>
            <w:r w:rsidRPr="00865BA3">
              <w:rPr>
                <w:lang w:val="ru-RU"/>
              </w:rPr>
              <w:br/>
            </w: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социального и духовного прогресса общества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Моя профессия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F65F9" w:rsidRDefault="00AF65F9">
      <w:pPr>
        <w:autoSpaceDE w:val="0"/>
        <w:autoSpaceDN w:val="0"/>
        <w:spacing w:after="0" w:line="14" w:lineRule="exact"/>
      </w:pPr>
    </w:p>
    <w:p w:rsidR="00AF65F9" w:rsidRDefault="00AF65F9">
      <w:pPr>
        <w:autoSpaceDE w:val="0"/>
        <w:autoSpaceDN w:val="0"/>
        <w:spacing w:after="0" w:line="14" w:lineRule="exact"/>
      </w:pPr>
    </w:p>
    <w:p w:rsidR="00AF65F9" w:rsidRDefault="00AF65F9">
      <w:pPr>
        <w:sectPr w:rsidR="00AF65F9">
          <w:pgSz w:w="11900" w:h="16840"/>
          <w:pgMar w:top="0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65F9" w:rsidRDefault="00AF65F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Государство. Россия - наша родина.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F65F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Человек: какой он?</w:t>
            </w:r>
          </w:p>
          <w:p w:rsidR="00AF65F9" w:rsidRPr="00865BA3" w:rsidRDefault="00CC159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Человек: какой он?</w:t>
            </w:r>
          </w:p>
          <w:p w:rsidR="00AF65F9" w:rsidRPr="00865BA3" w:rsidRDefault="00CC159F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F6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F65F9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Pr="00865BA3" w:rsidRDefault="00CC159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65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CC15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5F9" w:rsidRDefault="00AF65F9"/>
        </w:tc>
      </w:tr>
    </w:tbl>
    <w:p w:rsidR="00AF65F9" w:rsidRDefault="00AF65F9">
      <w:pPr>
        <w:autoSpaceDE w:val="0"/>
        <w:autoSpaceDN w:val="0"/>
        <w:spacing w:after="0" w:line="14" w:lineRule="exact"/>
      </w:pPr>
    </w:p>
    <w:p w:rsidR="00AF65F9" w:rsidRDefault="00AF65F9">
      <w:pPr>
        <w:sectPr w:rsidR="00AF65F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65F9" w:rsidRDefault="00AF65F9">
      <w:pPr>
        <w:autoSpaceDE w:val="0"/>
        <w:autoSpaceDN w:val="0"/>
        <w:spacing w:after="78" w:line="220" w:lineRule="exact"/>
      </w:pPr>
    </w:p>
    <w:p w:rsidR="00AF65F9" w:rsidRDefault="00CC159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F65F9" w:rsidRDefault="00CC159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F65F9" w:rsidRPr="00865BA3" w:rsidRDefault="00CC159F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Мариносян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Т.Э., Основы духовно-нравственной культуры народов России, 6 класс.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общество «Издательство «Просвещение»;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F65F9" w:rsidRPr="00865BA3" w:rsidRDefault="00CC159F">
      <w:pPr>
        <w:autoSpaceDE w:val="0"/>
        <w:autoSpaceDN w:val="0"/>
        <w:spacing w:before="262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F65F9" w:rsidRPr="00865BA3" w:rsidRDefault="00CC159F">
      <w:pPr>
        <w:autoSpaceDE w:val="0"/>
        <w:autoSpaceDN w:val="0"/>
        <w:spacing w:before="16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1. Основы духовно-нравственной культуры народов России: 6 класс: методические рекомендации/</w:t>
      </w:r>
    </w:p>
    <w:p w:rsidR="00AF65F9" w:rsidRPr="00865BA3" w:rsidRDefault="00CC159F">
      <w:pPr>
        <w:autoSpaceDE w:val="0"/>
        <w:autoSpaceDN w:val="0"/>
        <w:spacing w:before="408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Н.Ф. Виноградова. – М.: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Вентана-Граф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, 2019</w:t>
      </w:r>
    </w:p>
    <w:p w:rsidR="00AF65F9" w:rsidRPr="00865BA3" w:rsidRDefault="00CC159F">
      <w:pPr>
        <w:autoSpaceDE w:val="0"/>
        <w:autoSpaceDN w:val="0"/>
        <w:spacing w:before="408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2. Тишкова В.А., Шапошникова Т.Д. «Книга для учителя». Москва, «Просвещение», 2010.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3. Религии мира: история, культура, вероучение: учебное пособие / под общ. ред.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А.О.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Чубарьяна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и Г.М.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Бонгард-Левина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ОЛМА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Медиагрупп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, 2016. - 398 с.: ил.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4. Токарев С. А. Религии в истории народов мира / С. А. Токарев</w:t>
      </w:r>
      <w:proofErr w:type="gram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proofErr w:type="gram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gram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зд. 5-е,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испр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 и доп.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- М.</w:t>
      </w:r>
      <w:proofErr w:type="gram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Республика, 2005. - 542 с.: ил.- (Библиотека: религия, культура, наука).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Косачёва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И.П. Нравственное развитие младшего школьника в процессе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обученияи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воспитания. –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М., 2005.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6. Метлик И.В. Религия и образование в светской школе. – М., 2014.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Чепикова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Л.В. О преемственности в воспитании нравственной культуры у детей старшего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дошкольного и младшего школьного возраста / Л.В.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Чепикова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// Воспитание школьников. – 2017.</w:t>
      </w:r>
    </w:p>
    <w:p w:rsidR="00AF65F9" w:rsidRPr="00865BA3" w:rsidRDefault="00CC159F">
      <w:pPr>
        <w:autoSpaceDE w:val="0"/>
        <w:autoSpaceDN w:val="0"/>
        <w:spacing w:before="262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F65F9" w:rsidRPr="00865BA3" w:rsidRDefault="00CC159F">
      <w:pPr>
        <w:autoSpaceDE w:val="0"/>
        <w:autoSpaceDN w:val="0"/>
        <w:spacing w:before="168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scool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- Единая коллекция Цифровых образовательных ресурсов</w:t>
      </w:r>
    </w:p>
    <w:p w:rsidR="00AF65F9" w:rsidRPr="00865BA3" w:rsidRDefault="00CC159F">
      <w:pPr>
        <w:autoSpaceDE w:val="0"/>
        <w:autoSpaceDN w:val="0"/>
        <w:spacing w:before="408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special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course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/ - Российская электронная школа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td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– Сайт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Рособразования</w:t>
      </w:r>
      <w:proofErr w:type="spellEnd"/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gumer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bogoslov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электронная библиотека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ihtik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электронная библиотека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электронная библиотека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tvspas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– православный </w:t>
      </w:r>
      <w:proofErr w:type="spellStart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медиа-портал</w:t>
      </w:r>
      <w:proofErr w:type="spellEnd"/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hrono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- Всемирная история в интернете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298" w:right="646" w:bottom="45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96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istorya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- История стран и цивилизаций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://с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yrill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newma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- Библиотека античной литературы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artclassic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 xml:space="preserve"> - Коллекция: мировая художественная культура МАТЕРИАЛЬНО-</w:t>
      </w:r>
    </w:p>
    <w:p w:rsidR="00AF65F9" w:rsidRPr="00865BA3" w:rsidRDefault="00CC159F">
      <w:pPr>
        <w:autoSpaceDE w:val="0"/>
        <w:autoSpaceDN w:val="0"/>
        <w:spacing w:before="70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ТЕХНИЧЕСКОЕ ОБЕСПЕЧЕНИЕ ОБРАЗОВАТЕЛЬНОГО ПРОЦЕССА</w:t>
      </w:r>
    </w:p>
    <w:p w:rsidR="00AF65F9" w:rsidRPr="00865BA3" w:rsidRDefault="00AF65F9">
      <w:pPr>
        <w:rPr>
          <w:lang w:val="ru-RU"/>
        </w:rPr>
        <w:sectPr w:rsidR="00AF65F9" w:rsidRPr="00865BA3">
          <w:pgSz w:w="11900" w:h="16840"/>
          <w:pgMar w:top="31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AF65F9" w:rsidRPr="00865BA3" w:rsidRDefault="00AF65F9">
      <w:pPr>
        <w:autoSpaceDE w:val="0"/>
        <w:autoSpaceDN w:val="0"/>
        <w:spacing w:after="78" w:line="220" w:lineRule="exact"/>
        <w:rPr>
          <w:lang w:val="ru-RU"/>
        </w:rPr>
      </w:pPr>
    </w:p>
    <w:p w:rsidR="00AF65F9" w:rsidRPr="00865BA3" w:rsidRDefault="00CC159F">
      <w:pPr>
        <w:autoSpaceDE w:val="0"/>
        <w:autoSpaceDN w:val="0"/>
        <w:spacing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F65F9" w:rsidRPr="00865BA3" w:rsidRDefault="00CC159F">
      <w:pPr>
        <w:autoSpaceDE w:val="0"/>
        <w:autoSpaceDN w:val="0"/>
        <w:spacing w:before="34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F65F9" w:rsidRPr="00865BA3" w:rsidRDefault="00CC159F">
      <w:pPr>
        <w:autoSpaceDE w:val="0"/>
        <w:autoSpaceDN w:val="0"/>
        <w:spacing w:before="16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Учебники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проектор, интерактивная доска, персональный компьютер</w:t>
      </w:r>
    </w:p>
    <w:p w:rsidR="00AF65F9" w:rsidRPr="00865BA3" w:rsidRDefault="00CC159F">
      <w:pPr>
        <w:autoSpaceDE w:val="0"/>
        <w:autoSpaceDN w:val="0"/>
        <w:spacing w:before="406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Электронные пособия</w:t>
      </w:r>
    </w:p>
    <w:p w:rsidR="00AF65F9" w:rsidRPr="00865BA3" w:rsidRDefault="00CC159F">
      <w:pPr>
        <w:autoSpaceDE w:val="0"/>
        <w:autoSpaceDN w:val="0"/>
        <w:spacing w:before="262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AF65F9" w:rsidRPr="00865BA3" w:rsidRDefault="00CC159F">
      <w:pPr>
        <w:autoSpaceDE w:val="0"/>
        <w:autoSpaceDN w:val="0"/>
        <w:spacing w:before="168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Виноградова Н.Ф. Основы духовно-нравственной культуры народов России: 6 класс:</w:t>
      </w:r>
    </w:p>
    <w:p w:rsidR="00AF65F9" w:rsidRPr="00865BA3" w:rsidRDefault="00CC159F">
      <w:pPr>
        <w:autoSpaceDE w:val="0"/>
        <w:autoSpaceDN w:val="0"/>
        <w:spacing w:before="408" w:after="0" w:line="230" w:lineRule="auto"/>
        <w:rPr>
          <w:lang w:val="ru-RU"/>
        </w:rPr>
      </w:pPr>
      <w:r w:rsidRPr="00865BA3">
        <w:rPr>
          <w:rFonts w:ascii="Times New Roman" w:eastAsia="Times New Roman" w:hAnsi="Times New Roman"/>
          <w:color w:val="000000"/>
          <w:sz w:val="24"/>
          <w:lang w:val="ru-RU"/>
        </w:rPr>
        <w:t>учебник для учащихся общеобразовательных учреждений / Н.Ф. Виноградова, В.И. Власенко, А.В.</w:t>
      </w:r>
    </w:p>
    <w:p w:rsidR="00AF65F9" w:rsidRDefault="00CC159F">
      <w:pPr>
        <w:autoSpaceDE w:val="0"/>
        <w:autoSpaceDN w:val="0"/>
        <w:spacing w:before="70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Поляков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 – М.: Вентана-Граф, 2020.</w:t>
      </w:r>
    </w:p>
    <w:p w:rsidR="00AF65F9" w:rsidRDefault="00AF65F9">
      <w:pPr>
        <w:sectPr w:rsidR="00AF65F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C159F" w:rsidRDefault="00CC159F"/>
    <w:sectPr w:rsidR="00CC159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D532B"/>
    <w:rsid w:val="004919BB"/>
    <w:rsid w:val="0058621A"/>
    <w:rsid w:val="00736FCE"/>
    <w:rsid w:val="00794EDD"/>
    <w:rsid w:val="00865BA3"/>
    <w:rsid w:val="00AA1D8D"/>
    <w:rsid w:val="00AF65F9"/>
    <w:rsid w:val="00B47730"/>
    <w:rsid w:val="00B665D9"/>
    <w:rsid w:val="00C9226C"/>
    <w:rsid w:val="00CB0664"/>
    <w:rsid w:val="00CC159F"/>
    <w:rsid w:val="00FA3BA7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6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65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606674-4980-4B28-AD39-31F36CCB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7837</Words>
  <Characters>44677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1</cp:lastModifiedBy>
  <cp:revision>2</cp:revision>
  <cp:lastPrinted>2024-09-16T09:52:00Z</cp:lastPrinted>
  <dcterms:created xsi:type="dcterms:W3CDTF">2024-09-19T14:10:00Z</dcterms:created>
  <dcterms:modified xsi:type="dcterms:W3CDTF">2024-09-19T14:10:00Z</dcterms:modified>
</cp:coreProperties>
</file>